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D50" w:rsidRDefault="00B31D50" w:rsidP="00B31D50">
      <w:pPr>
        <w:spacing w:before="0" w:beforeAutospacing="0" w:after="0" w:afterAutospacing="0"/>
        <w:rPr>
          <w:rFonts w:ascii="Arial Unicode MS" w:eastAsia="Arial Unicode MS" w:hAnsi="Arial Unicode MS" w:cs="Arial Unicode MS"/>
        </w:rPr>
      </w:pPr>
      <w:r>
        <w:rPr>
          <w:rFonts w:ascii="Franklin Gothic Book" w:hAnsi="Franklin Gothic Book"/>
          <w:color w:val="173472"/>
          <w:sz w:val="40"/>
          <w:szCs w:val="40"/>
          <w:lang w:val="es-AR"/>
        </w:rPr>
        <w:t xml:space="preserve">“Israel cumple años” - </w:t>
      </w:r>
      <w:r w:rsidRPr="00B31D50">
        <w:rPr>
          <w:rFonts w:ascii="Arial Unicode MS" w:eastAsia="Arial Unicode MS" w:hAnsi="Arial Unicode MS" w:cs="Arial Unicode MS" w:hint="cs"/>
          <w:i/>
          <w:color w:val="002060"/>
          <w:sz w:val="32"/>
          <w:szCs w:val="32"/>
          <w:rtl/>
          <w:lang w:val="es-AR"/>
        </w:rPr>
        <w:t xml:space="preserve">''לישראל יש יום הולדת'' </w:t>
      </w:r>
    </w:p>
    <w:p w:rsidR="00E47891" w:rsidRPr="00F64A37" w:rsidRDefault="00D20E2E" w:rsidP="00B31D50">
      <w:pPr>
        <w:spacing w:before="0" w:beforeAutospacing="0" w:after="0" w:afterAutospacing="0"/>
        <w:rPr>
          <w:color w:val="002060"/>
          <w:sz w:val="18"/>
          <w:szCs w:val="18"/>
        </w:rPr>
      </w:pPr>
      <w:hyperlink r:id="rId8" w:history="1">
        <w:r w:rsidR="00B31D50" w:rsidRPr="00F64A37">
          <w:rPr>
            <w:rStyle w:val="Hipervnculo"/>
            <w:color w:val="002060"/>
            <w:sz w:val="18"/>
            <w:szCs w:val="18"/>
            <w:u w:val="none"/>
          </w:rPr>
          <w:t>https://www.youtube.com/watch?v=k6xw_gL9z3g</w:t>
        </w:r>
      </w:hyperlink>
      <w:r w:rsidR="00F64A37" w:rsidRPr="00F64A37">
        <w:t xml:space="preserve"> </w:t>
      </w:r>
      <w:r w:rsidR="00F64A37" w:rsidRPr="00F64A37">
        <w:rPr>
          <w:rFonts w:ascii="FrnkGothITC Bk BT" w:hAnsi="FrnkGothITC Bk BT"/>
        </w:rPr>
        <w:t xml:space="preserve">Traducción </w:t>
      </w:r>
      <w:hyperlink r:id="rId9" w:history="1">
        <w:r w:rsidR="00F64A37" w:rsidRPr="00F64A37">
          <w:rPr>
            <w:rStyle w:val="Hipervnculo"/>
            <w:rFonts w:ascii="FrnkGothITC Bk BT" w:hAnsi="FrnkGothITC Bk BT"/>
          </w:rPr>
          <w:t>aquí</w:t>
        </w:r>
      </w:hyperlink>
      <w:r w:rsidR="00F64A37" w:rsidRPr="00F64A37">
        <w:rPr>
          <w:rFonts w:ascii="FrnkGothITC Bk BT" w:hAnsi="FrnkGothITC Bk BT"/>
        </w:rPr>
        <w:t>.</w:t>
      </w:r>
    </w:p>
    <w:p w:rsidR="00B31D50" w:rsidRPr="00F64A37" w:rsidRDefault="00B31D50" w:rsidP="00E47891">
      <w:pPr>
        <w:spacing w:before="0" w:beforeAutospacing="0" w:after="0" w:afterAutospacing="0"/>
        <w:rPr>
          <w:rFonts w:ascii="FrnkGothITC Bk BT" w:hAnsi="FrnkGothITC Bk BT"/>
          <w:color w:val="002060"/>
          <w:sz w:val="18"/>
          <w:szCs w:val="18"/>
        </w:rPr>
      </w:pPr>
    </w:p>
    <w:p w:rsidR="00B31D50" w:rsidRDefault="00B31D50" w:rsidP="00B31D50">
      <w:pPr>
        <w:spacing w:before="0" w:beforeAutospacing="0" w:after="0" w:afterAutospacing="0"/>
        <w:rPr>
          <w:rFonts w:ascii="FrnkGothITC Bk BT" w:hAnsi="FrnkGothITC Bk BT"/>
          <w:lang w:val="es-AR"/>
        </w:rPr>
      </w:pPr>
      <w:r w:rsidRPr="00B31D50">
        <w:rPr>
          <w:rFonts w:ascii="FrnkGothITC Bk BT" w:hAnsi="FrnkGothITC Bk BT"/>
          <w:lang w:val="es-AR"/>
        </w:rPr>
        <w:t xml:space="preserve">Sugerimos distintas propuestas de actividades basadas en el audiovisual </w:t>
      </w:r>
      <w:r w:rsidR="00F5055E" w:rsidRPr="00B31D50">
        <w:rPr>
          <w:rFonts w:ascii="FrnkGothITC Bk BT" w:hAnsi="FrnkGothITC Bk BT"/>
          <w:color w:val="002060"/>
          <w:sz w:val="24"/>
          <w:szCs w:val="24"/>
        </w:rPr>
        <w:t>“Israel cumple años”</w:t>
      </w:r>
      <w:r w:rsidR="00F5055E">
        <w:rPr>
          <w:rFonts w:ascii="FrnkGothITC Bk BT" w:hAnsi="FrnkGothITC Bk BT"/>
          <w:color w:val="002060"/>
          <w:sz w:val="24"/>
          <w:szCs w:val="24"/>
        </w:rPr>
        <w:t>-</w:t>
      </w:r>
    </w:p>
    <w:p w:rsidR="00E47891" w:rsidRDefault="00B31D50" w:rsidP="00B31D50">
      <w:pPr>
        <w:spacing w:before="0" w:beforeAutospacing="0" w:after="0" w:afterAutospacing="0"/>
        <w:rPr>
          <w:rFonts w:ascii="Arial Unicode MS" w:eastAsia="Arial Unicode MS" w:hAnsi="Arial Unicode MS" w:cs="Arial Unicode MS"/>
          <w:i/>
          <w:color w:val="002060"/>
          <w:sz w:val="24"/>
          <w:szCs w:val="24"/>
          <w:rtl/>
          <w:lang w:val="es-AR"/>
        </w:rPr>
      </w:pPr>
      <w:r w:rsidRPr="00B31D50">
        <w:rPr>
          <w:rFonts w:ascii="Arial Unicode MS" w:eastAsia="Arial Unicode MS" w:hAnsi="Arial Unicode MS" w:cs="Arial Unicode MS" w:hint="cs"/>
          <w:i/>
          <w:color w:val="002060"/>
          <w:sz w:val="24"/>
          <w:szCs w:val="24"/>
          <w:rtl/>
          <w:lang w:val="es-AR"/>
        </w:rPr>
        <w:t>''לישראל יש יום הולדת''</w:t>
      </w:r>
    </w:p>
    <w:p w:rsidR="00C249F6" w:rsidRDefault="00C249F6" w:rsidP="00B31D50">
      <w:pPr>
        <w:spacing w:before="0" w:beforeAutospacing="0" w:after="0" w:afterAutospacing="0"/>
        <w:rPr>
          <w:rFonts w:ascii="Arial Unicode MS" w:eastAsia="Arial Unicode MS" w:hAnsi="Arial Unicode MS" w:cs="Arial Unicode MS"/>
          <w:i/>
          <w:color w:val="002060"/>
          <w:sz w:val="24"/>
          <w:szCs w:val="24"/>
          <w:rtl/>
          <w:lang w:val="es-AR"/>
        </w:rPr>
      </w:pPr>
    </w:p>
    <w:p w:rsidR="00C249F6" w:rsidRPr="00C249F6" w:rsidRDefault="00C249F6" w:rsidP="00C249F6">
      <w:pPr>
        <w:pStyle w:val="Prrafodelista"/>
        <w:numPr>
          <w:ilvl w:val="0"/>
          <w:numId w:val="29"/>
        </w:numPr>
        <w:spacing w:before="0" w:beforeAutospacing="0" w:after="0" w:afterAutospacing="0"/>
        <w:rPr>
          <w:rFonts w:ascii="FrnkGothITC Bk BT" w:hAnsi="FrnkGothITC Bk BT"/>
          <w:lang w:val="es-AR"/>
        </w:rPr>
      </w:pPr>
      <w:r w:rsidRPr="00C249F6">
        <w:rPr>
          <w:rFonts w:ascii="FrnkGothITC Bk BT" w:hAnsi="FrnkGothITC Bk BT"/>
          <w:lang w:val="es-AR"/>
        </w:rPr>
        <w:t xml:space="preserve">Seleccionar algunas de las imágenes que figuran en este documento, repartir copias  y realizar un dictado de imágenes que los niños deberán reconocer, pegar u ordenar, de acuerdo al criterio que propongan los </w:t>
      </w:r>
      <w:proofErr w:type="spellStart"/>
      <w:r w:rsidRPr="00C249F6">
        <w:rPr>
          <w:rFonts w:ascii="FrnkGothITC Bk BT" w:hAnsi="FrnkGothITC Bk BT"/>
          <w:i/>
          <w:lang w:val="es-AR"/>
        </w:rPr>
        <w:t>morim</w:t>
      </w:r>
      <w:proofErr w:type="spellEnd"/>
      <w:r w:rsidRPr="00C249F6">
        <w:rPr>
          <w:rFonts w:ascii="FrnkGothITC Bk BT" w:hAnsi="FrnkGothITC Bk BT"/>
          <w:i/>
          <w:lang w:val="es-AR"/>
        </w:rPr>
        <w:t>.</w:t>
      </w:r>
      <w:r w:rsidRPr="00C249F6">
        <w:rPr>
          <w:rFonts w:ascii="FrnkGothITC Bk BT" w:hAnsi="FrnkGothITC Bk BT"/>
          <w:lang w:val="es-AR"/>
        </w:rPr>
        <w:t xml:space="preserve"> </w:t>
      </w:r>
    </w:p>
    <w:p w:rsidR="00C249F6" w:rsidRPr="00C249F6" w:rsidRDefault="00C249F6" w:rsidP="00C249F6">
      <w:pPr>
        <w:pStyle w:val="Prrafodelista"/>
        <w:numPr>
          <w:ilvl w:val="0"/>
          <w:numId w:val="29"/>
        </w:numPr>
        <w:spacing w:before="0" w:beforeAutospacing="0" w:after="0" w:afterAutospacing="0"/>
        <w:rPr>
          <w:rFonts w:ascii="FrnkGothITC Bk BT" w:hAnsi="FrnkGothITC Bk BT"/>
          <w:lang w:val="es-AR"/>
        </w:rPr>
      </w:pPr>
      <w:r w:rsidRPr="00C249F6">
        <w:rPr>
          <w:rFonts w:ascii="FrnkGothITC Bk BT" w:hAnsi="FrnkGothITC Bk BT"/>
          <w:lang w:val="es-AR"/>
        </w:rPr>
        <w:t>En el audiovisual, los helicópteros - guitarras recorren distintos lugares de Israel. Solicitar que los niños dibujen algunos de esos lugares.</w:t>
      </w:r>
    </w:p>
    <w:p w:rsidR="00C249F6" w:rsidRPr="00C249F6" w:rsidRDefault="00C249F6" w:rsidP="00C249F6">
      <w:pPr>
        <w:pStyle w:val="Prrafodelista"/>
        <w:numPr>
          <w:ilvl w:val="0"/>
          <w:numId w:val="29"/>
        </w:numPr>
        <w:spacing w:before="0" w:beforeAutospacing="0" w:after="0" w:afterAutospacing="0"/>
        <w:rPr>
          <w:rFonts w:ascii="FrnkGothITC Bk BT" w:hAnsi="FrnkGothITC Bk BT"/>
          <w:lang w:val="es-AR"/>
        </w:rPr>
      </w:pPr>
      <w:r w:rsidRPr="00C249F6">
        <w:rPr>
          <w:rFonts w:ascii="FrnkGothITC Bk BT" w:hAnsi="FrnkGothITC Bk BT"/>
          <w:lang w:val="es-AR"/>
        </w:rPr>
        <w:t xml:space="preserve">Cocinar entre todos los niños una torta de cumpleaños, decorarla con </w:t>
      </w:r>
      <w:hyperlink r:id="rId10" w:history="1">
        <w:r w:rsidRPr="00713221">
          <w:rPr>
            <w:rStyle w:val="Hipervnculo"/>
            <w:rFonts w:ascii="FrnkGothITC Bk BT" w:hAnsi="FrnkGothITC Bk BT"/>
            <w:lang w:val="es-AR"/>
          </w:rPr>
          <w:t>elementos alusivos a Israel</w:t>
        </w:r>
      </w:hyperlink>
      <w:r w:rsidRPr="00C249F6">
        <w:rPr>
          <w:rFonts w:ascii="FrnkGothITC Bk BT" w:hAnsi="FrnkGothITC Bk BT"/>
          <w:lang w:val="es-AR"/>
        </w:rPr>
        <w:t xml:space="preserve">  </w:t>
      </w:r>
    </w:p>
    <w:p w:rsidR="00C249F6" w:rsidRPr="00420E56" w:rsidRDefault="00C249F6" w:rsidP="00C249F6">
      <w:pPr>
        <w:spacing w:before="0" w:beforeAutospacing="0" w:after="0" w:afterAutospacing="0"/>
        <w:ind w:left="709"/>
        <w:rPr>
          <w:rFonts w:ascii="FrnkGothITC Bk BT" w:hAnsi="FrnkGothITC Bk BT"/>
          <w:color w:val="002060"/>
          <w:sz w:val="18"/>
          <w:szCs w:val="18"/>
          <w:lang w:val="es-AR"/>
        </w:rPr>
      </w:pPr>
      <w:r w:rsidRPr="00C249F6">
        <w:rPr>
          <w:rFonts w:ascii="FrnkGothITC Bk BT" w:hAnsi="FrnkGothITC Bk BT"/>
          <w:color w:val="002060"/>
          <w:sz w:val="18"/>
          <w:szCs w:val="18"/>
          <w:lang w:val="es-AR"/>
        </w:rPr>
        <w:t xml:space="preserve">Ver link:  </w:t>
      </w:r>
      <w:hyperlink r:id="rId11" w:history="1">
        <w:r w:rsidRPr="00420E56">
          <w:rPr>
            <w:rStyle w:val="Hipervnculo"/>
            <w:rFonts w:ascii="FrnkGothITC Bk BT" w:hAnsi="FrnkGothITC Bk BT"/>
            <w:color w:val="002060"/>
            <w:sz w:val="18"/>
            <w:szCs w:val="18"/>
            <w:u w:val="none"/>
            <w:lang w:val="es-AR"/>
          </w:rPr>
          <w:t>http://www.shufersalblog.co.il/general/4320</w:t>
        </w:r>
      </w:hyperlink>
    </w:p>
    <w:p w:rsidR="00C249F6" w:rsidRPr="00420E56" w:rsidRDefault="00C249F6" w:rsidP="00C249F6">
      <w:pPr>
        <w:spacing w:before="0" w:beforeAutospacing="0" w:after="0" w:afterAutospacing="0"/>
        <w:ind w:left="709"/>
        <w:rPr>
          <w:rFonts w:ascii="FrnkGothITC Bk BT" w:hAnsi="FrnkGothITC Bk BT"/>
          <w:color w:val="002060"/>
          <w:sz w:val="18"/>
          <w:szCs w:val="18"/>
          <w:lang w:val="es-AR"/>
        </w:rPr>
      </w:pPr>
      <w:r w:rsidRPr="00C249F6">
        <w:rPr>
          <w:rFonts w:ascii="FrnkGothITC Bk BT" w:hAnsi="FrnkGothITC Bk BT"/>
          <w:color w:val="002060"/>
          <w:sz w:val="18"/>
          <w:szCs w:val="18"/>
          <w:lang w:val="es-AR"/>
        </w:rPr>
        <w:t>Ver link:</w:t>
      </w:r>
      <w:r w:rsidRPr="00C249F6">
        <w:rPr>
          <w:rFonts w:ascii="FrnkGothITC Bk BT" w:hAnsi="FrnkGothITC Bk BT"/>
          <w:color w:val="002060"/>
          <w:sz w:val="18"/>
          <w:szCs w:val="18"/>
        </w:rPr>
        <w:t xml:space="preserve"> </w:t>
      </w:r>
      <w:hyperlink r:id="rId12" w:history="1">
        <w:r w:rsidRPr="00420E56">
          <w:rPr>
            <w:rStyle w:val="Hipervnculo"/>
            <w:rFonts w:ascii="FrnkGothITC Bk BT" w:hAnsi="FrnkGothITC Bk BT"/>
            <w:color w:val="002060"/>
            <w:sz w:val="18"/>
            <w:szCs w:val="18"/>
            <w:u w:val="none"/>
            <w:lang w:val="es-AR"/>
          </w:rPr>
          <w:t>https://ar.pinterest.com/pin/336714509612826730/</w:t>
        </w:r>
      </w:hyperlink>
    </w:p>
    <w:p w:rsidR="00C249F6" w:rsidRDefault="00C249F6" w:rsidP="00C249F6">
      <w:pPr>
        <w:pStyle w:val="Prrafodelista"/>
        <w:numPr>
          <w:ilvl w:val="0"/>
          <w:numId w:val="29"/>
        </w:numPr>
        <w:spacing w:before="0" w:beforeAutospacing="0" w:after="0" w:afterAutospacing="0"/>
        <w:rPr>
          <w:rFonts w:ascii="FrnkGothITC Bk BT" w:hAnsi="FrnkGothITC Bk BT"/>
          <w:lang w:val="es-AR"/>
        </w:rPr>
      </w:pPr>
      <w:r w:rsidRPr="00C249F6">
        <w:rPr>
          <w:rFonts w:ascii="FrnkGothITC Bk BT" w:hAnsi="FrnkGothITC Bk BT"/>
          <w:lang w:val="es-AR"/>
        </w:rPr>
        <w:t>Responder las pregu</w:t>
      </w:r>
      <w:r>
        <w:rPr>
          <w:rFonts w:ascii="FrnkGothITC Bk BT" w:hAnsi="FrnkGothITC Bk BT"/>
          <w:lang w:val="es-AR"/>
        </w:rPr>
        <w:t xml:space="preserve">ntas que figuran </w:t>
      </w:r>
      <w:r w:rsidR="00F5055E">
        <w:rPr>
          <w:rFonts w:ascii="FrnkGothITC Bk BT" w:hAnsi="FrnkGothITC Bk BT"/>
          <w:lang w:val="es-AR"/>
        </w:rPr>
        <w:t>en la siguiente actividad</w:t>
      </w:r>
      <w:r>
        <w:rPr>
          <w:rFonts w:ascii="FrnkGothITC Bk BT" w:hAnsi="FrnkGothITC Bk BT"/>
          <w:lang w:val="es-AR"/>
        </w:rPr>
        <w:t>:</w:t>
      </w:r>
    </w:p>
    <w:p w:rsidR="00C249F6" w:rsidRPr="00C249F6" w:rsidRDefault="00C249F6" w:rsidP="00C249F6">
      <w:pPr>
        <w:rPr>
          <w:rFonts w:ascii="FrnkGothITC Bk BT" w:hAnsi="FrnkGothITC Bk BT"/>
          <w:lang w:val="es-AR"/>
        </w:rPr>
      </w:pPr>
      <w:r w:rsidRPr="00C249F6">
        <w:rPr>
          <w:rFonts w:ascii="FrnkGothITC Bk BT" w:hAnsi="FrnkGothITC Bk BT"/>
          <w:b/>
          <w:color w:val="93168D"/>
          <w:sz w:val="24"/>
          <w:szCs w:val="24"/>
        </w:rPr>
        <w:t>Israel cumple 70 años</w:t>
      </w:r>
    </w:p>
    <w:p w:rsidR="00C249F6" w:rsidRPr="00C249F6" w:rsidRDefault="00C249F6" w:rsidP="00C249F6">
      <w:pPr>
        <w:spacing w:before="0" w:beforeAutospacing="0" w:after="0" w:afterAutospacing="0"/>
        <w:rPr>
          <w:rFonts w:ascii="FrnkGothITC Bk BT" w:hAnsi="FrnkGothITC Bk BT"/>
        </w:rPr>
      </w:pPr>
      <w:proofErr w:type="spellStart"/>
      <w:r w:rsidRPr="00C249F6">
        <w:rPr>
          <w:rFonts w:ascii="FrnkGothITC Bk BT" w:hAnsi="FrnkGothITC Bk BT"/>
        </w:rPr>
        <w:t>Mirá</w:t>
      </w:r>
      <w:proofErr w:type="spellEnd"/>
      <w:r w:rsidRPr="00C249F6">
        <w:rPr>
          <w:rFonts w:ascii="FrnkGothITC Bk BT" w:hAnsi="FrnkGothITC Bk BT"/>
        </w:rPr>
        <w:t xml:space="preserve"> el audiovisual </w:t>
      </w:r>
      <w:r w:rsidRPr="00B31D50">
        <w:rPr>
          <w:rFonts w:ascii="FrnkGothITC Bk BT" w:hAnsi="FrnkGothITC Bk BT"/>
          <w:color w:val="002060"/>
          <w:sz w:val="24"/>
          <w:szCs w:val="24"/>
        </w:rPr>
        <w:t>“Israel cumple años” -</w:t>
      </w:r>
      <w:r w:rsidRPr="00B31D50">
        <w:rPr>
          <w:rFonts w:ascii="Arial Unicode MS" w:eastAsia="Arial Unicode MS" w:hAnsi="Arial Unicode MS" w:cs="Arial Unicode MS" w:hint="cs"/>
          <w:i/>
          <w:color w:val="002060"/>
          <w:sz w:val="24"/>
          <w:szCs w:val="24"/>
          <w:rtl/>
          <w:lang w:val="es-AR"/>
        </w:rPr>
        <w:t>''לישראל יש יום הולדת''</w:t>
      </w:r>
      <w:r w:rsidRPr="00C249F6">
        <w:rPr>
          <w:rFonts w:ascii="FrnkGothITC Bk BT" w:hAnsi="FrnkGothITC Bk BT"/>
        </w:rPr>
        <w:t xml:space="preserve">, y luego </w:t>
      </w:r>
      <w:proofErr w:type="spellStart"/>
      <w:r w:rsidRPr="00C249F6">
        <w:rPr>
          <w:rFonts w:ascii="FrnkGothITC Bk BT" w:hAnsi="FrnkGothITC Bk BT"/>
        </w:rPr>
        <w:t>respondé</w:t>
      </w:r>
      <w:proofErr w:type="spellEnd"/>
      <w:r w:rsidRPr="00C249F6">
        <w:rPr>
          <w:rFonts w:ascii="FrnkGothITC Bk BT" w:hAnsi="FrnkGothITC Bk BT"/>
        </w:rPr>
        <w:t xml:space="preserve">  las preguntas: </w:t>
      </w: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</w:rPr>
      </w:pPr>
    </w:p>
    <w:p w:rsidR="00C249F6" w:rsidRPr="00C249F6" w:rsidRDefault="00C249F6" w:rsidP="00C249F6">
      <w:pPr>
        <w:spacing w:before="0" w:beforeAutospacing="0" w:after="0" w:afterAutospacing="0"/>
        <w:rPr>
          <w:rFonts w:ascii="FrnkGothITC Bk BT" w:hAnsi="FrnkGothITC Bk BT"/>
        </w:rPr>
      </w:pPr>
      <w:r w:rsidRPr="00C249F6">
        <w:rPr>
          <w:rFonts w:ascii="FrnkGothITC Bk BT" w:hAnsi="FrnkGothITC Bk BT"/>
        </w:rPr>
        <w:t>1</w:t>
      </w:r>
      <w:r>
        <w:rPr>
          <w:rFonts w:ascii="FrnkGothITC Bk BT" w:hAnsi="FrnkGothITC Bk BT"/>
        </w:rPr>
        <w:t>.</w:t>
      </w:r>
      <w:r w:rsidRPr="00C249F6">
        <w:rPr>
          <w:rFonts w:ascii="FrnkGothITC Bk BT" w:hAnsi="FrnkGothITC Bk BT"/>
        </w:rPr>
        <w:t xml:space="preserve"> A partir de las siguientes imágenes, escribí que activ</w:t>
      </w:r>
      <w:r>
        <w:rPr>
          <w:rFonts w:ascii="FrnkGothITC Bk BT" w:hAnsi="FrnkGothITC Bk BT"/>
        </w:rPr>
        <w:t>idades se desarrollan en Israel</w:t>
      </w:r>
      <w:r w:rsidRPr="00C249F6">
        <w:rPr>
          <w:rFonts w:ascii="FrnkGothITC Bk BT" w:hAnsi="FrnkGothITC Bk BT"/>
        </w:rPr>
        <w:t>.</w:t>
      </w: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54F0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.35pt;margin-top:6pt;width:271.15pt;height:135.75pt;z-index:251668480;mso-width-relative:margin;mso-height-relative:margin" stroked="f">
            <v:textbox>
              <w:txbxContent>
                <w:p w:rsidR="008A5C2F" w:rsidRDefault="008A5C2F" w:rsidP="000A0655">
                  <w:pPr>
                    <w:pStyle w:val="NormalWeb"/>
                    <w:shd w:val="clear" w:color="auto" w:fill="FFFFFF"/>
                    <w:spacing w:before="240" w:beforeAutospacing="0" w:after="240" w:afterAutospacing="0" w:line="480" w:lineRule="auto"/>
                    <w:jc w:val="both"/>
                  </w:pPr>
                  <w:r>
                    <w:t>.……………………………………………………..………………………………………………………………………………………………………………………………………………………………………</w:t>
                  </w:r>
                </w:p>
                <w:p w:rsidR="008A5C2F" w:rsidRDefault="008A5C2F" w:rsidP="000A0655"/>
              </w:txbxContent>
            </v:textbox>
          </v:shape>
        </w:pict>
      </w: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4392930</wp:posOffset>
            </wp:positionV>
            <wp:extent cx="2505075" cy="1781175"/>
            <wp:effectExtent l="19050" t="0" r="9525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54F0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pict>
          <v:shape id="_x0000_s1029" type="#_x0000_t202" style="position:absolute;margin-left:221.65pt;margin-top:12.4pt;width:271.15pt;height:135.75pt;z-index:251669504;mso-width-relative:margin;mso-height-relative:margin" stroked="f">
            <v:textbox>
              <w:txbxContent>
                <w:p w:rsidR="008A5C2F" w:rsidRDefault="008A5C2F" w:rsidP="000A0655">
                  <w:pPr>
                    <w:pStyle w:val="NormalWeb"/>
                    <w:shd w:val="clear" w:color="auto" w:fill="FFFFFF"/>
                    <w:spacing w:before="240" w:beforeAutospacing="0" w:after="240" w:afterAutospacing="0" w:line="480" w:lineRule="auto"/>
                    <w:jc w:val="both"/>
                  </w:pPr>
                  <w:r>
                    <w:t>.……………………………………………………..………………………………………………………………………………………………………………………………………………………………………</w:t>
                  </w:r>
                </w:p>
                <w:p w:rsidR="008A5C2F" w:rsidRDefault="008A5C2F" w:rsidP="000A0655"/>
              </w:txbxContent>
            </v:textbox>
          </v:shape>
        </w:pict>
      </w:r>
    </w:p>
    <w:p w:rsidR="00C249F6" w:rsidRDefault="00C254F0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6831330</wp:posOffset>
            </wp:positionV>
            <wp:extent cx="2505075" cy="1590675"/>
            <wp:effectExtent l="1905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243C34" w:rsidRDefault="00243C34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  <w:sectPr w:rsidR="00243C34" w:rsidSect="00416E37">
          <w:headerReference w:type="default" r:id="rId15"/>
          <w:footerReference w:type="default" r:id="rId16"/>
          <w:pgSz w:w="11906" w:h="16838"/>
          <w:pgMar w:top="397" w:right="794" w:bottom="2835" w:left="794" w:header="340" w:footer="0" w:gutter="0"/>
          <w:cols w:space="708"/>
          <w:docGrid w:linePitch="360"/>
        </w:sect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243C34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255270</wp:posOffset>
            </wp:positionV>
            <wp:extent cx="2533015" cy="1771650"/>
            <wp:effectExtent l="19050" t="0" r="635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E2E"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pict>
          <v:shape id="_x0000_s1032" type="#_x0000_t202" style="position:absolute;margin-left:17.6pt;margin-top:11.1pt;width:271.15pt;height:135.75pt;z-index:251672576;mso-position-horizontal-relative:text;mso-position-vertical-relative:text;mso-width-relative:margin;mso-height-relative:margin" stroked="f">
            <v:textbox>
              <w:txbxContent>
                <w:p w:rsidR="008A5C2F" w:rsidRDefault="008A5C2F" w:rsidP="000A0655">
                  <w:pPr>
                    <w:pStyle w:val="NormalWeb"/>
                    <w:shd w:val="clear" w:color="auto" w:fill="FFFFFF"/>
                    <w:spacing w:before="240" w:beforeAutospacing="0" w:after="240" w:afterAutospacing="0" w:line="480" w:lineRule="auto"/>
                    <w:jc w:val="both"/>
                  </w:pPr>
                  <w:r>
                    <w:t>.……………………………………………………..………………………………………………………………………………………………………………………………………………………………………</w:t>
                  </w:r>
                </w:p>
                <w:p w:rsidR="008A5C2F" w:rsidRDefault="008A5C2F" w:rsidP="000A0655"/>
              </w:txbxContent>
            </v:textbox>
          </v:shape>
        </w:pict>
      </w: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54F0" w:rsidRDefault="00C254F0" w:rsidP="00C249F6">
      <w:pPr>
        <w:ind w:left="284" w:hanging="284"/>
        <w:rPr>
          <w:rFonts w:ascii="FrnkGothITC Bk BT" w:hAnsi="FrnkGothITC Bk BT"/>
        </w:rPr>
      </w:pPr>
    </w:p>
    <w:p w:rsidR="00C249F6" w:rsidRPr="00C249F6" w:rsidRDefault="00C249F6" w:rsidP="00C249F6">
      <w:pPr>
        <w:ind w:left="284" w:hanging="284"/>
        <w:rPr>
          <w:rFonts w:ascii="FrnkGothITC Bk BT" w:hAnsi="FrnkGothITC Bk BT"/>
        </w:rPr>
      </w:pPr>
      <w:r w:rsidRPr="00C249F6">
        <w:rPr>
          <w:rFonts w:ascii="FrnkGothITC Bk BT" w:hAnsi="FrnkGothITC Bk BT"/>
        </w:rPr>
        <w:t>2</w:t>
      </w:r>
      <w:r>
        <w:rPr>
          <w:rFonts w:ascii="FrnkGothITC Bk BT" w:hAnsi="FrnkGothITC Bk BT"/>
        </w:rPr>
        <w:t>.</w:t>
      </w:r>
      <w:r w:rsidRPr="00C249F6">
        <w:rPr>
          <w:rFonts w:ascii="FrnkGothITC Bk BT" w:hAnsi="FrnkGothITC Bk BT"/>
        </w:rPr>
        <w:t xml:space="preserve"> ¿Qué están haciendo los chicos en ese momento en la escuela? ¿</w:t>
      </w:r>
      <w:proofErr w:type="spellStart"/>
      <w:r w:rsidRPr="00C249F6">
        <w:rPr>
          <w:rFonts w:ascii="FrnkGothITC Bk BT" w:hAnsi="FrnkGothITC Bk BT"/>
        </w:rPr>
        <w:t>Pensás</w:t>
      </w:r>
      <w:proofErr w:type="spellEnd"/>
      <w:r w:rsidRPr="00C249F6">
        <w:rPr>
          <w:rFonts w:ascii="FrnkGothITC Bk BT" w:hAnsi="FrnkGothITC Bk BT"/>
        </w:rPr>
        <w:t xml:space="preserve"> que </w:t>
      </w:r>
      <w:r w:rsidRPr="00C249F6">
        <w:rPr>
          <w:rStyle w:val="Refdecomentario"/>
          <w:rFonts w:ascii="FrnkGothITC Bk BT" w:hAnsi="FrnkGothITC Bk BT"/>
          <w:sz w:val="22"/>
          <w:szCs w:val="22"/>
          <w:lang w:val="es-AR"/>
        </w:rPr>
        <w:t>las escuelas de Israel son parecidas a las nuestras?</w:t>
      </w:r>
    </w:p>
    <w:p w:rsidR="00C254F0" w:rsidRDefault="00C254F0" w:rsidP="00C249F6">
      <w:pPr>
        <w:spacing w:before="0" w:beforeAutospacing="0" w:after="0" w:afterAutospacing="0"/>
        <w:rPr>
          <w:rFonts w:ascii="FrnkGothITC Bk BT" w:hAnsi="FrnkGothITC Bk BT"/>
          <w:b/>
          <w:bCs/>
        </w:rPr>
      </w:pPr>
    </w:p>
    <w:p w:rsidR="00C254F0" w:rsidRDefault="00C254F0" w:rsidP="00C249F6">
      <w:pPr>
        <w:spacing w:before="0" w:beforeAutospacing="0" w:after="0" w:afterAutospacing="0"/>
        <w:rPr>
          <w:rFonts w:ascii="FrnkGothITC Bk BT" w:hAnsi="FrnkGothITC Bk BT"/>
          <w:b/>
          <w:bCs/>
        </w:rPr>
      </w:pPr>
      <w:r>
        <w:rPr>
          <w:rFonts w:ascii="FrnkGothITC Bk BT" w:hAnsi="FrnkGothITC Bk BT"/>
          <w:b/>
          <w:bCs/>
          <w:noProof/>
          <w:lang w:eastAsia="es-ES"/>
        </w:rPr>
        <w:pict>
          <v:shape id="_x0000_s1031" type="#_x0000_t202" style="position:absolute;margin-left:11.6pt;margin-top:9.3pt;width:271.15pt;height:135.75pt;z-index:251671552;mso-width-relative:margin;mso-height-relative:margin" stroked="f">
            <v:textbox>
              <w:txbxContent>
                <w:p w:rsidR="008A5C2F" w:rsidRDefault="008A5C2F" w:rsidP="000A0655">
                  <w:pPr>
                    <w:pStyle w:val="NormalWeb"/>
                    <w:shd w:val="clear" w:color="auto" w:fill="FFFFFF"/>
                    <w:spacing w:before="240" w:beforeAutospacing="0" w:after="240" w:afterAutospacing="0" w:line="480" w:lineRule="auto"/>
                    <w:jc w:val="both"/>
                  </w:pPr>
                  <w:r>
                    <w:t>.……………………………………………………..………………………………………………………………………………………………………………………………………………………………………</w:t>
                  </w:r>
                </w:p>
                <w:p w:rsidR="008A5C2F" w:rsidRDefault="008A5C2F" w:rsidP="000A0655"/>
              </w:txbxContent>
            </v:textbox>
          </v:shape>
        </w:pict>
      </w:r>
    </w:p>
    <w:p w:rsidR="00C254F0" w:rsidRDefault="00C254F0" w:rsidP="00C249F6">
      <w:pPr>
        <w:spacing w:before="0" w:beforeAutospacing="0" w:after="0" w:afterAutospacing="0"/>
        <w:rPr>
          <w:rFonts w:ascii="FrnkGothITC Bk BT" w:hAnsi="FrnkGothITC Bk BT"/>
          <w:b/>
          <w:bCs/>
        </w:rPr>
      </w:pPr>
    </w:p>
    <w:p w:rsidR="00C249F6" w:rsidRP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</w:rPr>
      </w:pPr>
    </w:p>
    <w:p w:rsidR="00C249F6" w:rsidRPr="00C249F6" w:rsidRDefault="00C254F0" w:rsidP="00C249F6">
      <w:pPr>
        <w:spacing w:before="0" w:beforeAutospacing="0" w:after="0" w:afterAutospacing="0"/>
        <w:rPr>
          <w:rFonts w:ascii="FrnkGothITC Bk BT" w:hAnsi="FrnkGothITC Bk BT"/>
          <w:b/>
          <w:bCs/>
        </w:rPr>
      </w:pPr>
      <w:r>
        <w:rPr>
          <w:rFonts w:ascii="FrnkGothITC Bk BT" w:hAnsi="FrnkGothITC Bk BT"/>
          <w:b/>
          <w:bCs/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3335655</wp:posOffset>
            </wp:positionV>
            <wp:extent cx="2602865" cy="1714500"/>
            <wp:effectExtent l="19050" t="0" r="6985" b="0"/>
            <wp:wrapSquare wrapText="bothSides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Pr="00C249F6" w:rsidRDefault="00C249F6" w:rsidP="00C249F6">
      <w:pPr>
        <w:ind w:left="284" w:hanging="284"/>
        <w:rPr>
          <w:rFonts w:ascii="FrnkGothITC Bk BT" w:hAnsi="FrnkGothITC Bk BT"/>
        </w:rPr>
      </w:pPr>
      <w:r w:rsidRPr="00C249F6">
        <w:rPr>
          <w:rFonts w:ascii="FrnkGothITC Bk BT" w:hAnsi="FrnkGothITC Bk BT"/>
        </w:rPr>
        <w:t>3. En el audiovisual se menciona que, en Israel, los chicos y los grandes viven en distintos tipos de poblados. ¿Cuáles son?</w:t>
      </w: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54F0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pict>
          <v:shape id="_x0000_s1030" type="#_x0000_t202" style="position:absolute;margin-left:17.6pt;margin-top:10.25pt;width:271.15pt;height:135.75pt;z-index:251670528;mso-width-relative:margin;mso-height-relative:margin" stroked="f">
            <v:textbox>
              <w:txbxContent>
                <w:p w:rsidR="008A5C2F" w:rsidRDefault="008A5C2F" w:rsidP="000A0655">
                  <w:pPr>
                    <w:pStyle w:val="NormalWeb"/>
                    <w:shd w:val="clear" w:color="auto" w:fill="FFFFFF"/>
                    <w:spacing w:before="240" w:beforeAutospacing="0" w:after="240" w:afterAutospacing="0" w:line="480" w:lineRule="auto"/>
                    <w:jc w:val="both"/>
                  </w:pPr>
                  <w:r>
                    <w:t>.……………………………………………………..………………………………………………………………………………………………………………………………………………………………………</w:t>
                  </w:r>
                </w:p>
                <w:p w:rsidR="008A5C2F" w:rsidRDefault="008A5C2F" w:rsidP="000A0655"/>
              </w:txbxContent>
            </v:textbox>
          </v:shape>
        </w:pict>
      </w: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6355080</wp:posOffset>
            </wp:positionV>
            <wp:extent cx="2585085" cy="2009775"/>
            <wp:effectExtent l="19050" t="0" r="5715" b="0"/>
            <wp:wrapSquare wrapText="bothSides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243C34" w:rsidRDefault="00243C34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243C34" w:rsidRDefault="00243C34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243C34" w:rsidRDefault="00243C34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243C34" w:rsidRDefault="00243C34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rPr>
          <w:rFonts w:ascii="FrnkGothITC Bk BT" w:hAnsi="FrnkGothITC Bk BT"/>
        </w:rPr>
      </w:pPr>
      <w:r w:rsidRPr="00C249F6">
        <w:rPr>
          <w:rFonts w:ascii="FrnkGothITC Bk BT" w:hAnsi="FrnkGothITC Bk BT"/>
        </w:rPr>
        <w:t>4</w:t>
      </w:r>
      <w:r>
        <w:rPr>
          <w:rFonts w:ascii="FrnkGothITC Bk BT" w:hAnsi="FrnkGothITC Bk BT"/>
        </w:rPr>
        <w:t xml:space="preserve">. </w:t>
      </w:r>
      <w:proofErr w:type="spellStart"/>
      <w:r w:rsidRPr="00C249F6">
        <w:rPr>
          <w:rFonts w:ascii="FrnkGothITC Bk BT" w:hAnsi="FrnkGothITC Bk BT"/>
        </w:rPr>
        <w:t>Tenés</w:t>
      </w:r>
      <w:proofErr w:type="spellEnd"/>
      <w:r w:rsidRPr="00C249F6">
        <w:rPr>
          <w:rFonts w:ascii="FrnkGothITC Bk BT" w:hAnsi="FrnkGothITC Bk BT"/>
        </w:rPr>
        <w:t xml:space="preserve"> familiares o amigos que viven en Israel</w:t>
      </w:r>
      <w:proofErr w:type="gramStart"/>
      <w:r w:rsidRPr="00C249F6">
        <w:rPr>
          <w:rFonts w:ascii="FrnkGothITC Bk BT" w:hAnsi="FrnkGothITC Bk BT"/>
        </w:rPr>
        <w:t>?</w:t>
      </w:r>
      <w:proofErr w:type="gramEnd"/>
      <w:r w:rsidRPr="00C249F6">
        <w:rPr>
          <w:rFonts w:ascii="FrnkGothITC Bk BT" w:hAnsi="FrnkGothITC Bk BT"/>
        </w:rPr>
        <w:t xml:space="preserve"> ¿En qué poblados viven? </w:t>
      </w:r>
    </w:p>
    <w:p w:rsidR="000A0655" w:rsidRPr="00C249F6" w:rsidRDefault="000A0655" w:rsidP="000A0655">
      <w:pPr>
        <w:pStyle w:val="NormalWeb"/>
        <w:shd w:val="clear" w:color="auto" w:fill="FFFFFF"/>
        <w:spacing w:before="240" w:beforeAutospacing="0" w:after="240" w:afterAutospacing="0" w:line="480" w:lineRule="auto"/>
        <w:ind w:left="284"/>
        <w:jc w:val="both"/>
        <w:rPr>
          <w:rFonts w:ascii="FrnkGothITC Bk BT" w:hAnsi="FrnkGothITC Bk BT"/>
        </w:rPr>
      </w:pPr>
      <w:r>
        <w:t>.……………………………………………………………………………………………………………</w:t>
      </w:r>
      <w:r w:rsidR="00C254F0">
        <w:t xml:space="preserve"> .……………………………………………………………………………………………………………</w:t>
      </w:r>
    </w:p>
    <w:p w:rsidR="00C249F6" w:rsidRPr="00C249F6" w:rsidRDefault="00C249F6" w:rsidP="00C249F6">
      <w:pPr>
        <w:rPr>
          <w:rFonts w:ascii="FrnkGothITC Bk BT" w:hAnsi="FrnkGothITC Bk BT"/>
          <w:b/>
          <w:bCs/>
          <w:sz w:val="24"/>
          <w:szCs w:val="24"/>
        </w:rPr>
      </w:pPr>
      <w:r w:rsidRPr="00C249F6">
        <w:rPr>
          <w:rFonts w:ascii="FrnkGothITC Bk BT" w:hAnsi="FrnkGothITC Bk BT"/>
        </w:rPr>
        <w:t>5</w:t>
      </w:r>
      <w:r>
        <w:rPr>
          <w:rFonts w:ascii="FrnkGothITC Bk BT" w:hAnsi="FrnkGothITC Bk BT"/>
        </w:rPr>
        <w:t>.</w:t>
      </w:r>
      <w:r w:rsidRPr="00C249F6">
        <w:rPr>
          <w:rFonts w:ascii="FrnkGothITC Bk BT" w:hAnsi="FrnkGothITC Bk BT"/>
        </w:rPr>
        <w:t xml:space="preserve"> ¿Qué le desea a Israel la autora de la </w:t>
      </w:r>
      <w:r w:rsidRPr="00C249F6">
        <w:rPr>
          <w:rFonts w:ascii="FrnkGothITC Bk BT" w:hAnsi="FrnkGothITC Bk BT"/>
          <w:iCs/>
        </w:rPr>
        <w:t>canción?</w:t>
      </w:r>
    </w:p>
    <w:p w:rsidR="00C249F6" w:rsidRDefault="00C254F0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pict>
          <v:shape id="_x0000_s1033" type="#_x0000_t202" style="position:absolute;margin-left:19.1pt;margin-top:.1pt;width:271.15pt;height:135.75pt;z-index:251673600;mso-width-relative:margin;mso-height-relative:margin" stroked="f">
            <v:textbox style="mso-next-textbox:#_x0000_s1033">
              <w:txbxContent>
                <w:p w:rsidR="008A5C2F" w:rsidRDefault="008A5C2F" w:rsidP="000A0655">
                  <w:pPr>
                    <w:pStyle w:val="NormalWeb"/>
                    <w:shd w:val="clear" w:color="auto" w:fill="FFFFFF"/>
                    <w:spacing w:before="240" w:beforeAutospacing="0" w:after="240" w:afterAutospacing="0" w:line="480" w:lineRule="auto"/>
                    <w:jc w:val="both"/>
                  </w:pPr>
                  <w:r>
                    <w:t>.……………………………………………………..………………………………………………………………………………………………………………………………………………………………………</w:t>
                  </w:r>
                </w:p>
                <w:p w:rsidR="008A5C2F" w:rsidRDefault="008A5C2F" w:rsidP="000A0655"/>
              </w:txbxContent>
            </v:textbox>
          </v:shape>
        </w:pict>
      </w: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2078355</wp:posOffset>
            </wp:positionV>
            <wp:extent cx="2638425" cy="1524000"/>
            <wp:effectExtent l="19050" t="0" r="9525" b="0"/>
            <wp:wrapSquare wrapText="bothSides"/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54F0" w:rsidRDefault="00C254F0" w:rsidP="005B69DF">
      <w:pPr>
        <w:rPr>
          <w:rFonts w:ascii="FrnkGothITC Bk BT" w:hAnsi="FrnkGothITC Bk BT"/>
        </w:rPr>
      </w:pPr>
    </w:p>
    <w:p w:rsidR="005B69DF" w:rsidRDefault="00243C34" w:rsidP="005B69DF">
      <w:pPr>
        <w:rPr>
          <w:rFonts w:ascii="FrnkGothITC Bk BT" w:hAnsi="FrnkGothITC Bk BT"/>
        </w:rPr>
      </w:pP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4522470</wp:posOffset>
            </wp:positionV>
            <wp:extent cx="2809875" cy="1504950"/>
            <wp:effectExtent l="19050" t="0" r="9525" b="0"/>
            <wp:wrapSquare wrapText="bothSides"/>
            <wp:docPr id="2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9DF">
        <w:rPr>
          <w:rFonts w:ascii="FrnkGothITC Bk BT" w:hAnsi="FrnkGothITC Bk BT"/>
        </w:rPr>
        <w:t xml:space="preserve">6. </w:t>
      </w:r>
      <w:r w:rsidR="005B69DF" w:rsidRPr="005B69DF">
        <w:rPr>
          <w:rFonts w:ascii="FrnkGothITC Bk BT" w:hAnsi="FrnkGothITC Bk BT"/>
        </w:rPr>
        <w:t xml:space="preserve">La canción expresa que </w:t>
      </w:r>
      <w:r w:rsidR="005B69DF" w:rsidRPr="005B69DF">
        <w:rPr>
          <w:rFonts w:ascii="FrnkGothITC Bk BT" w:hAnsi="FrnkGothITC Bk BT"/>
          <w:iCs/>
        </w:rPr>
        <w:t>el Estado de Israel</w:t>
      </w:r>
      <w:r w:rsidR="005B69DF" w:rsidRPr="005B69DF">
        <w:rPr>
          <w:rFonts w:ascii="FrnkGothITC Bk BT" w:hAnsi="FrnkGothITC Bk BT"/>
        </w:rPr>
        <w:t xml:space="preserve"> es una “fuente de luz” sobre el mapa del mundo. ¿Por qué?</w:t>
      </w:r>
    </w:p>
    <w:p w:rsidR="00C254F0" w:rsidRDefault="00C254F0" w:rsidP="005B69DF">
      <w:pPr>
        <w:rPr>
          <w:rFonts w:ascii="FrnkGothITC Bk BT" w:hAnsi="FrnkGothITC Bk BT"/>
        </w:rPr>
      </w:pP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pict>
          <v:shape id="_x0000_s1035" type="#_x0000_t202" style="position:absolute;margin-left:15.8pt;margin-top:3pt;width:271.15pt;height:135.75pt;z-index:251676672;mso-width-relative:margin;mso-height-relative:margin" stroked="f">
            <v:textbox style="mso-next-textbox:#_x0000_s1035">
              <w:txbxContent>
                <w:p w:rsidR="008A5C2F" w:rsidRDefault="008A5C2F" w:rsidP="004376D7">
                  <w:pPr>
                    <w:pStyle w:val="NormalWeb"/>
                    <w:shd w:val="clear" w:color="auto" w:fill="FFFFFF"/>
                    <w:spacing w:before="240" w:beforeAutospacing="0" w:after="240" w:afterAutospacing="0" w:line="480" w:lineRule="auto"/>
                    <w:jc w:val="both"/>
                  </w:pPr>
                  <w:r>
                    <w:t>.……………………………………………………..………………………………………………………………………………………………………………………………………………………………………</w:t>
                  </w:r>
                </w:p>
                <w:p w:rsidR="008A5C2F" w:rsidRDefault="008A5C2F" w:rsidP="004376D7"/>
              </w:txbxContent>
            </v:textbox>
          </v:shape>
        </w:pict>
      </w:r>
    </w:p>
    <w:p w:rsidR="00C254F0" w:rsidRPr="005B69DF" w:rsidRDefault="00C254F0" w:rsidP="005B69DF">
      <w:pPr>
        <w:rPr>
          <w:rFonts w:ascii="FrnkGothITC Bk BT" w:hAnsi="FrnkGothITC Bk BT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C249F6" w:rsidRDefault="00C249F6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5B69DF" w:rsidRDefault="005B69DF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5B69DF" w:rsidRDefault="005B69DF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5B69DF" w:rsidRDefault="005B69DF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5B69DF" w:rsidRDefault="005B69DF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5B69DF" w:rsidRDefault="005B69DF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0A0655" w:rsidRDefault="000A0655" w:rsidP="004376D7">
      <w:pPr>
        <w:ind w:left="284" w:hanging="284"/>
        <w:rPr>
          <w:rFonts w:ascii="FrnkGothITC Bk BT" w:hAnsi="FrnkGothITC Bk BT"/>
        </w:rPr>
      </w:pPr>
      <w:r w:rsidRPr="000A0655">
        <w:rPr>
          <w:rFonts w:ascii="FrnkGothITC Bk BT" w:hAnsi="FrnkGothITC Bk BT"/>
        </w:rPr>
        <w:t>7</w:t>
      </w:r>
      <w:r>
        <w:rPr>
          <w:rFonts w:ascii="FrnkGothITC Bk BT" w:hAnsi="FrnkGothITC Bk BT"/>
        </w:rPr>
        <w:t>.</w:t>
      </w:r>
      <w:r w:rsidRPr="000A0655">
        <w:rPr>
          <w:rFonts w:ascii="FrnkGothITC Bk BT" w:hAnsi="FrnkGothITC Bk BT"/>
        </w:rPr>
        <w:t xml:space="preserve"> ¿Por qué en esta canción se nombra a </w:t>
      </w:r>
      <w:proofErr w:type="spellStart"/>
      <w:r w:rsidRPr="000A0655">
        <w:rPr>
          <w:rFonts w:ascii="FrnkGothITC Bk BT" w:hAnsi="FrnkGothITC Bk BT"/>
        </w:rPr>
        <w:t>Herzl</w:t>
      </w:r>
      <w:proofErr w:type="spellEnd"/>
      <w:r w:rsidRPr="000A0655">
        <w:rPr>
          <w:rFonts w:ascii="FrnkGothITC Bk BT" w:hAnsi="FrnkGothITC Bk BT"/>
        </w:rPr>
        <w:t xml:space="preserve">? ¿Quién fue? ¿Por qué se pondría contento si viera qué hermosa está </w:t>
      </w:r>
      <w:r w:rsidRPr="000A0655">
        <w:rPr>
          <w:rFonts w:ascii="FrnkGothITC Bk BT" w:hAnsi="FrnkGothITC Bk BT"/>
          <w:iCs/>
        </w:rPr>
        <w:t>Israel</w:t>
      </w:r>
      <w:r w:rsidRPr="000A0655">
        <w:rPr>
          <w:rFonts w:ascii="FrnkGothITC Bk BT" w:hAnsi="FrnkGothITC Bk BT"/>
          <w:i/>
        </w:rPr>
        <w:t>?</w:t>
      </w:r>
      <w:r w:rsidRPr="000A0655">
        <w:rPr>
          <w:rFonts w:ascii="FrnkGothITC Bk BT" w:hAnsi="FrnkGothITC Bk BT"/>
        </w:rPr>
        <w:t xml:space="preserve"> </w:t>
      </w:r>
    </w:p>
    <w:p w:rsidR="004376D7" w:rsidRPr="00C249F6" w:rsidRDefault="004376D7" w:rsidP="004376D7">
      <w:pPr>
        <w:pStyle w:val="NormalWeb"/>
        <w:shd w:val="clear" w:color="auto" w:fill="FFFFFF"/>
        <w:spacing w:before="240" w:beforeAutospacing="0" w:after="240" w:afterAutospacing="0" w:line="480" w:lineRule="auto"/>
        <w:ind w:left="284"/>
        <w:jc w:val="both"/>
        <w:rPr>
          <w:rFonts w:ascii="FrnkGothITC Bk BT" w:hAnsi="FrnkGothITC Bk BT"/>
        </w:rPr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0655" w:rsidRPr="000A0655" w:rsidRDefault="000A0655" w:rsidP="000A0655">
      <w:pPr>
        <w:rPr>
          <w:rFonts w:ascii="FrnkGothITC Bk BT" w:hAnsi="FrnkGothITC Bk BT"/>
        </w:rPr>
      </w:pPr>
      <w:r w:rsidRPr="000A0655">
        <w:rPr>
          <w:rFonts w:ascii="FrnkGothITC Bk BT" w:hAnsi="FrnkGothITC Bk BT"/>
        </w:rPr>
        <w:lastRenderedPageBreak/>
        <w:t>8</w:t>
      </w:r>
      <w:r>
        <w:rPr>
          <w:rFonts w:ascii="FrnkGothITC Bk BT" w:hAnsi="FrnkGothITC Bk BT"/>
        </w:rPr>
        <w:t>.</w:t>
      </w:r>
      <w:r w:rsidRPr="000A0655">
        <w:rPr>
          <w:rFonts w:ascii="FrnkGothITC Bk BT" w:hAnsi="FrnkGothITC Bk BT"/>
        </w:rPr>
        <w:t xml:space="preserve"> ¿Qué hacen los chicos en la siguiente imagen? ¿Cómo se sienten?</w:t>
      </w:r>
    </w:p>
    <w:p w:rsidR="005B69DF" w:rsidRDefault="005B69DF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</w:p>
    <w:p w:rsidR="005B69DF" w:rsidRDefault="00C254F0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19685</wp:posOffset>
            </wp:positionH>
            <wp:positionV relativeFrom="margin">
              <wp:posOffset>640080</wp:posOffset>
            </wp:positionV>
            <wp:extent cx="2590800" cy="2057400"/>
            <wp:effectExtent l="19050" t="0" r="0" b="0"/>
            <wp:wrapSquare wrapText="bothSides"/>
            <wp:docPr id="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C34" w:rsidRDefault="00D20E2E" w:rsidP="00C249F6">
      <w:pPr>
        <w:spacing w:before="0" w:beforeAutospacing="0" w:after="0" w:afterAutospacing="0"/>
        <w:rPr>
          <w:rFonts w:ascii="FrnkGothITC Bk BT" w:hAnsi="FrnkGothITC Bk BT"/>
          <w:b/>
          <w:bCs/>
          <w:sz w:val="24"/>
          <w:szCs w:val="24"/>
        </w:rPr>
      </w:pPr>
      <w:r>
        <w:rPr>
          <w:rFonts w:ascii="FrnkGothITC Bk BT" w:hAnsi="FrnkGothITC Bk BT"/>
          <w:b/>
          <w:bCs/>
          <w:noProof/>
          <w:sz w:val="24"/>
          <w:szCs w:val="24"/>
          <w:lang w:eastAsia="es-ES"/>
        </w:rPr>
        <w:pict>
          <v:shape id="_x0000_s1034" type="#_x0000_t202" style="position:absolute;margin-left:16.1pt;margin-top:.5pt;width:271.15pt;height:135.75pt;z-index:251674624;mso-width-relative:margin;mso-height-relative:margin" stroked="f">
            <v:textbox>
              <w:txbxContent>
                <w:p w:rsidR="008A5C2F" w:rsidRDefault="008A5C2F" w:rsidP="004376D7">
                  <w:pPr>
                    <w:pStyle w:val="NormalWeb"/>
                    <w:shd w:val="clear" w:color="auto" w:fill="FFFFFF"/>
                    <w:spacing w:before="240" w:beforeAutospacing="0" w:after="240" w:afterAutospacing="0" w:line="480" w:lineRule="auto"/>
                    <w:jc w:val="both"/>
                  </w:pPr>
                  <w:r>
                    <w:t>.……………………………………………………..………………………………………………………………………………………………………………………………………………………………………</w:t>
                  </w:r>
                </w:p>
                <w:p w:rsidR="008A5C2F" w:rsidRDefault="008A5C2F" w:rsidP="004376D7"/>
              </w:txbxContent>
            </v:textbox>
          </v:shape>
        </w:pict>
      </w:r>
    </w:p>
    <w:p w:rsidR="00243C34" w:rsidRPr="00243C34" w:rsidRDefault="00243C34" w:rsidP="00243C34">
      <w:pPr>
        <w:rPr>
          <w:rFonts w:ascii="FrnkGothITC Bk BT" w:hAnsi="FrnkGothITC Bk BT"/>
          <w:sz w:val="24"/>
          <w:szCs w:val="24"/>
        </w:rPr>
      </w:pPr>
    </w:p>
    <w:p w:rsidR="00243C34" w:rsidRPr="00243C34" w:rsidRDefault="00243C34" w:rsidP="00243C34">
      <w:pPr>
        <w:rPr>
          <w:rFonts w:ascii="FrnkGothITC Bk BT" w:hAnsi="FrnkGothITC Bk BT"/>
          <w:sz w:val="24"/>
          <w:szCs w:val="24"/>
        </w:rPr>
      </w:pPr>
    </w:p>
    <w:p w:rsidR="00243C34" w:rsidRPr="00243C34" w:rsidRDefault="00243C34" w:rsidP="00243C34">
      <w:pPr>
        <w:rPr>
          <w:rFonts w:ascii="FrnkGothITC Bk BT" w:hAnsi="FrnkGothITC Bk BT"/>
          <w:sz w:val="24"/>
          <w:szCs w:val="24"/>
        </w:rPr>
      </w:pPr>
    </w:p>
    <w:p w:rsidR="00243C34" w:rsidRPr="00243C34" w:rsidRDefault="00243C34" w:rsidP="00243C34">
      <w:pPr>
        <w:rPr>
          <w:rFonts w:ascii="FrnkGothITC Bk BT" w:hAnsi="FrnkGothITC Bk BT"/>
          <w:sz w:val="24"/>
          <w:szCs w:val="24"/>
        </w:rPr>
      </w:pPr>
    </w:p>
    <w:p w:rsidR="00243C34" w:rsidRPr="00243C34" w:rsidRDefault="00243C34" w:rsidP="00243C34">
      <w:pPr>
        <w:rPr>
          <w:rFonts w:ascii="FrnkGothITC Bk BT" w:hAnsi="FrnkGothITC Bk BT"/>
          <w:sz w:val="24"/>
          <w:szCs w:val="24"/>
        </w:rPr>
      </w:pPr>
    </w:p>
    <w:p w:rsidR="00243C34" w:rsidRPr="00243C34" w:rsidRDefault="00243C34" w:rsidP="00243C34">
      <w:pPr>
        <w:rPr>
          <w:rFonts w:ascii="FrnkGothITC Bk BT" w:hAnsi="FrnkGothITC Bk BT"/>
          <w:sz w:val="24"/>
          <w:szCs w:val="24"/>
        </w:rPr>
      </w:pPr>
    </w:p>
    <w:p w:rsidR="00243C34" w:rsidRPr="00243C34" w:rsidRDefault="00243C34" w:rsidP="00243C34">
      <w:pPr>
        <w:rPr>
          <w:rFonts w:ascii="FrnkGothITC Bk BT" w:hAnsi="FrnkGothITC Bk BT"/>
          <w:sz w:val="24"/>
          <w:szCs w:val="24"/>
        </w:rPr>
      </w:pPr>
    </w:p>
    <w:p w:rsidR="00243C34" w:rsidRPr="00243C34" w:rsidRDefault="00243C34" w:rsidP="00243C34">
      <w:pPr>
        <w:ind w:firstLine="708"/>
        <w:rPr>
          <w:rFonts w:ascii="FrnkGothITC Bk BT" w:hAnsi="FrnkGothITC Bk BT"/>
          <w:sz w:val="24"/>
          <w:szCs w:val="24"/>
        </w:rPr>
      </w:pPr>
    </w:p>
    <w:p w:rsidR="00243C34" w:rsidRPr="00243C34" w:rsidRDefault="00243C34" w:rsidP="00243C34">
      <w:pPr>
        <w:rPr>
          <w:rFonts w:ascii="FrnkGothITC Bk BT" w:hAnsi="FrnkGothITC Bk BT"/>
          <w:sz w:val="24"/>
          <w:szCs w:val="24"/>
        </w:rPr>
      </w:pPr>
    </w:p>
    <w:p w:rsidR="00243C34" w:rsidRPr="00243C34" w:rsidRDefault="00243C34" w:rsidP="00243C34">
      <w:pPr>
        <w:rPr>
          <w:rFonts w:ascii="FrnkGothITC Bk BT" w:hAnsi="FrnkGothITC Bk BT"/>
          <w:sz w:val="24"/>
          <w:szCs w:val="24"/>
        </w:rPr>
      </w:pPr>
    </w:p>
    <w:p w:rsidR="00C249F6" w:rsidRPr="00243C34" w:rsidRDefault="00C249F6" w:rsidP="00243C34">
      <w:pPr>
        <w:rPr>
          <w:rFonts w:ascii="FrnkGothITC Bk BT" w:hAnsi="FrnkGothITC Bk BT"/>
          <w:sz w:val="24"/>
          <w:szCs w:val="24"/>
        </w:rPr>
      </w:pPr>
    </w:p>
    <w:sectPr w:rsidR="00C249F6" w:rsidRPr="00243C34" w:rsidSect="00243C34">
      <w:headerReference w:type="default" r:id="rId23"/>
      <w:pgSz w:w="11906" w:h="16838"/>
      <w:pgMar w:top="397" w:right="794" w:bottom="1701" w:left="794" w:header="340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CD6DB8B" w15:done="0"/>
  <w15:commentEx w15:paraId="19B13E29" w15:done="0"/>
  <w15:commentEx w15:paraId="3FAA7C7E" w15:done="0"/>
  <w15:commentEx w15:paraId="0A76C033" w15:done="0"/>
  <w15:commentEx w15:paraId="08B81084" w15:done="0"/>
  <w15:commentEx w15:paraId="1AF1D8A1" w15:done="0"/>
  <w15:commentEx w15:paraId="5BE893A7" w15:done="0"/>
  <w15:commentEx w15:paraId="447B5256" w15:done="0"/>
  <w15:commentEx w15:paraId="3FAE3198" w15:done="0"/>
  <w15:commentEx w15:paraId="1F12ACD6" w15:done="0"/>
  <w15:commentEx w15:paraId="569CA495" w15:done="0"/>
  <w15:commentEx w15:paraId="1255E398" w15:done="0"/>
  <w15:commentEx w15:paraId="21530505" w15:done="0"/>
  <w15:commentEx w15:paraId="0F9C0E9E" w15:done="0"/>
  <w15:commentEx w15:paraId="204710B5" w15:done="0"/>
  <w15:commentEx w15:paraId="0A3C8BA8" w15:done="0"/>
  <w15:commentEx w15:paraId="785785A5" w15:done="0"/>
  <w15:commentEx w15:paraId="760B6111" w15:done="0"/>
  <w15:commentEx w15:paraId="0450FCA7" w15:done="0"/>
  <w15:commentEx w15:paraId="4041C13B" w15:done="0"/>
  <w15:commentEx w15:paraId="1BDDC4B1" w15:done="0"/>
  <w15:commentEx w15:paraId="60A07D5F" w15:done="0"/>
  <w15:commentEx w15:paraId="5A76F4FD" w15:done="0"/>
  <w15:commentEx w15:paraId="13103A74" w15:done="0"/>
  <w15:commentEx w15:paraId="7FA3EBE0" w15:done="0"/>
  <w15:commentEx w15:paraId="742955EC" w15:done="0"/>
  <w15:commentEx w15:paraId="0FF8AAB4" w15:done="0"/>
  <w15:commentEx w15:paraId="708778E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B13E29" w16cid:durableId="1DEA01BB"/>
  <w16cid:commentId w16cid:paraId="0A76C033" w16cid:durableId="1DEA0280"/>
  <w16cid:commentId w16cid:paraId="08B81084" w16cid:durableId="1DEA02B3"/>
  <w16cid:commentId w16cid:paraId="1AF1D8A1" w16cid:durableId="1DEA03B8"/>
  <w16cid:commentId w16cid:paraId="447B5256" w16cid:durableId="1DEA0492"/>
  <w16cid:commentId w16cid:paraId="3FAE3198" w16cid:durableId="1DEA04A9"/>
  <w16cid:commentId w16cid:paraId="1F12ACD6" w16cid:durableId="1DEA04B7"/>
  <w16cid:commentId w16cid:paraId="569CA495" w16cid:durableId="1DEA0564"/>
  <w16cid:commentId w16cid:paraId="1255E398" w16cid:durableId="1DEA0864"/>
  <w16cid:commentId w16cid:paraId="21530505" w16cid:durableId="1DEA062B"/>
  <w16cid:commentId w16cid:paraId="0F9C0E9E" w16cid:durableId="1DEA063B"/>
  <w16cid:commentId w16cid:paraId="204710B5" w16cid:durableId="1DEA0654"/>
  <w16cid:commentId w16cid:paraId="0A3C8BA8" w16cid:durableId="1DEA068E"/>
  <w16cid:commentId w16cid:paraId="785785A5" w16cid:durableId="1DEA077E"/>
  <w16cid:commentId w16cid:paraId="760B6111" w16cid:durableId="1DEA078F"/>
  <w16cid:commentId w16cid:paraId="0450FCA7" w16cid:durableId="1DEA079B"/>
  <w16cid:commentId w16cid:paraId="4041C13B" w16cid:durableId="1DEA07A2"/>
  <w16cid:commentId w16cid:paraId="1BDDC4B1" w16cid:durableId="1DEA076A"/>
  <w16cid:commentId w16cid:paraId="60A07D5F" w16cid:durableId="1DEA0702"/>
  <w16cid:commentId w16cid:paraId="5A76F4FD" w16cid:durableId="1DEA070A"/>
  <w16cid:commentId w16cid:paraId="13103A74" w16cid:durableId="1DEA07E1"/>
  <w16cid:commentId w16cid:paraId="7FA3EBE0" w16cid:durableId="1DEA07BA"/>
  <w16cid:commentId w16cid:paraId="742955EC" w16cid:durableId="1DEA080F"/>
  <w16cid:commentId w16cid:paraId="0FF8AAB4" w16cid:durableId="1DEA08F6"/>
  <w16cid:commentId w16cid:paraId="708778EE" w16cid:durableId="1DEA097D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300" w:rsidRDefault="00383300" w:rsidP="00A27FE6">
      <w:pPr>
        <w:spacing w:after="0"/>
      </w:pPr>
      <w:r>
        <w:separator/>
      </w:r>
    </w:p>
  </w:endnote>
  <w:endnote w:type="continuationSeparator" w:id="0">
    <w:p w:rsidR="00383300" w:rsidRDefault="00383300" w:rsidP="00A27FE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nkGothITC Bk BT">
    <w:panose1 w:val="020B0504030503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C2F" w:rsidRDefault="00D20E2E" w:rsidP="008A5C2F">
    <w:pPr>
      <w:pStyle w:val="Piedepgina"/>
      <w:spacing w:after="100"/>
    </w:pPr>
    <w:r>
      <w:rPr>
        <w:noProof/>
        <w:lang w:eastAsia="es-ES"/>
      </w:rPr>
      <w:pict>
        <v:rect id="_x0000_s4124" style="position:absolute;margin-left:270.35pt;margin-top:809.25pt;width:60pt;height:27.75pt;z-index:251681792;mso-position-horizontal-relative:left-margin-area;mso-position-vertical-relative:page" o:allowincell="f" stroked="f">
          <v:textbox>
            <w:txbxContent>
              <w:sdt>
                <w:sdtPr>
                  <w:rPr>
                    <w:rFonts w:ascii="FrnkGothITC Bk BT" w:hAnsi="FrnkGothITC Bk BT"/>
                  </w:rPr>
                  <w:id w:val="216749841"/>
                  <w:docPartObj>
                    <w:docPartGallery w:val="Page Numbers (Margins)"/>
                    <w:docPartUnique/>
                  </w:docPartObj>
                </w:sdtPr>
                <w:sdtContent>
                  <w:sdt>
                    <w:sdtPr>
                      <w:rPr>
                        <w:rFonts w:ascii="FrnkGothITC Bk BT" w:hAnsi="FrnkGothITC Bk BT"/>
                      </w:rPr>
                      <w:id w:val="216749842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8A5C2F" w:rsidRPr="00746FF3" w:rsidRDefault="00D20E2E">
                        <w:pPr>
                          <w:jc w:val="center"/>
                          <w:rPr>
                            <w:rFonts w:ascii="FrnkGothITC Bk BT" w:hAnsi="FrnkGothITC Bk BT"/>
                          </w:rPr>
                        </w:pPr>
                        <w:r w:rsidRPr="00746FF3">
                          <w:rPr>
                            <w:rFonts w:ascii="FrnkGothITC Bk BT" w:hAnsi="FrnkGothITC Bk BT"/>
                          </w:rPr>
                          <w:fldChar w:fldCharType="begin"/>
                        </w:r>
                        <w:r w:rsidR="008A5C2F" w:rsidRPr="00746FF3">
                          <w:rPr>
                            <w:rFonts w:ascii="FrnkGothITC Bk BT" w:hAnsi="FrnkGothITC Bk BT"/>
                          </w:rPr>
                          <w:instrText xml:space="preserve"> PAGE   \* MERGEFORMAT </w:instrText>
                        </w:r>
                        <w:r w:rsidRPr="00746FF3">
                          <w:rPr>
                            <w:rFonts w:ascii="FrnkGothITC Bk BT" w:hAnsi="FrnkGothITC Bk BT"/>
                          </w:rPr>
                          <w:fldChar w:fldCharType="separate"/>
                        </w:r>
                        <w:r w:rsidR="00C254F0">
                          <w:rPr>
                            <w:rFonts w:ascii="FrnkGothITC Bk BT" w:hAnsi="FrnkGothITC Bk BT"/>
                            <w:noProof/>
                          </w:rPr>
                          <w:t>1</w:t>
                        </w:r>
                        <w:r w:rsidRPr="00746FF3">
                          <w:rPr>
                            <w:rFonts w:ascii="FrnkGothITC Bk BT" w:hAnsi="FrnkGothITC Bk BT"/>
                          </w:rPr>
                          <w:fldChar w:fldCharType="end"/>
                        </w:r>
                      </w:p>
                    </w:sdtContent>
                  </w:sdt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300" w:rsidRDefault="00383300" w:rsidP="00A27FE6">
      <w:pPr>
        <w:spacing w:after="0"/>
      </w:pPr>
      <w:r>
        <w:separator/>
      </w:r>
    </w:p>
  </w:footnote>
  <w:footnote w:type="continuationSeparator" w:id="0">
    <w:p w:rsidR="00383300" w:rsidRDefault="00383300" w:rsidP="00A27FE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C2F" w:rsidRDefault="008A5C2F" w:rsidP="00F4459C">
    <w:pPr>
      <w:pStyle w:val="Encabezado"/>
      <w:spacing w:after="100"/>
      <w:jc w:val="center"/>
    </w:pPr>
  </w:p>
  <w:p w:rsidR="008A5C2F" w:rsidRDefault="008A5C2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C2F" w:rsidRDefault="008A5C2F" w:rsidP="00F4459C">
    <w:pPr>
      <w:pStyle w:val="Encabezado"/>
      <w:spacing w:after="100"/>
      <w:jc w:val="center"/>
    </w:pPr>
  </w:p>
  <w:p w:rsidR="008A5C2F" w:rsidRDefault="008A5C2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267A"/>
    <w:multiLevelType w:val="hybridMultilevel"/>
    <w:tmpl w:val="9B9E91AA"/>
    <w:lvl w:ilvl="0" w:tplc="4BDEE1E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E3994"/>
    <w:multiLevelType w:val="hybridMultilevel"/>
    <w:tmpl w:val="646E43B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254AD"/>
    <w:multiLevelType w:val="hybridMultilevel"/>
    <w:tmpl w:val="5980DD40"/>
    <w:lvl w:ilvl="0" w:tplc="2C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>
    <w:nsid w:val="0C165A1D"/>
    <w:multiLevelType w:val="hybridMultilevel"/>
    <w:tmpl w:val="D1DC6E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A859B1"/>
    <w:multiLevelType w:val="hybridMultilevel"/>
    <w:tmpl w:val="2C4A6586"/>
    <w:lvl w:ilvl="0" w:tplc="4F76E4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57306"/>
    <w:multiLevelType w:val="hybridMultilevel"/>
    <w:tmpl w:val="1922723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DB09AD"/>
    <w:multiLevelType w:val="hybridMultilevel"/>
    <w:tmpl w:val="E42C14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27BB3"/>
    <w:multiLevelType w:val="hybridMultilevel"/>
    <w:tmpl w:val="C326032A"/>
    <w:lvl w:ilvl="0" w:tplc="B1DE3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155143"/>
    <w:multiLevelType w:val="hybridMultilevel"/>
    <w:tmpl w:val="8DC43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D87973"/>
    <w:multiLevelType w:val="hybridMultilevel"/>
    <w:tmpl w:val="EAA8B90A"/>
    <w:lvl w:ilvl="0" w:tplc="04090001">
      <w:start w:val="1"/>
      <w:numFmt w:val="bullet"/>
      <w:lvlText w:val=""/>
      <w:lvlJc w:val="left"/>
      <w:pPr>
        <w:ind w:left="-62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5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4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40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33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-2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-1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-1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-466" w:hanging="360"/>
      </w:pPr>
      <w:rPr>
        <w:rFonts w:ascii="Wingdings" w:hAnsi="Wingdings" w:hint="default"/>
      </w:rPr>
    </w:lvl>
  </w:abstractNum>
  <w:abstractNum w:abstractNumId="10">
    <w:nsid w:val="321F0A22"/>
    <w:multiLevelType w:val="hybridMultilevel"/>
    <w:tmpl w:val="C8C82B94"/>
    <w:lvl w:ilvl="0" w:tplc="4BDEE1E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B44B14"/>
    <w:multiLevelType w:val="hybridMultilevel"/>
    <w:tmpl w:val="E7A06824"/>
    <w:lvl w:ilvl="0" w:tplc="001ED3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8C6C88"/>
    <w:multiLevelType w:val="hybridMultilevel"/>
    <w:tmpl w:val="E9BC9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0B0190"/>
    <w:multiLevelType w:val="hybridMultilevel"/>
    <w:tmpl w:val="266099B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E77148C"/>
    <w:multiLevelType w:val="hybridMultilevel"/>
    <w:tmpl w:val="E94823B8"/>
    <w:lvl w:ilvl="0" w:tplc="2C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3" w:tplc="2C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>
    <w:nsid w:val="43FE282A"/>
    <w:multiLevelType w:val="hybridMultilevel"/>
    <w:tmpl w:val="33ACB074"/>
    <w:lvl w:ilvl="0" w:tplc="A282EE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F4A89"/>
    <w:multiLevelType w:val="hybridMultilevel"/>
    <w:tmpl w:val="7CBE2642"/>
    <w:lvl w:ilvl="0" w:tplc="4F76E4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580127"/>
    <w:multiLevelType w:val="hybridMultilevel"/>
    <w:tmpl w:val="144273A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DC96C18"/>
    <w:multiLevelType w:val="hybridMultilevel"/>
    <w:tmpl w:val="509A7F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C34DD4"/>
    <w:multiLevelType w:val="hybridMultilevel"/>
    <w:tmpl w:val="C6124B74"/>
    <w:lvl w:ilvl="0" w:tplc="0C0A0005">
      <w:start w:val="1"/>
      <w:numFmt w:val="bullet"/>
      <w:lvlText w:val=""/>
      <w:lvlJc w:val="left"/>
      <w:pPr>
        <w:ind w:left="767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0">
    <w:nsid w:val="4FB80A62"/>
    <w:multiLevelType w:val="hybridMultilevel"/>
    <w:tmpl w:val="EC38A63C"/>
    <w:lvl w:ilvl="0" w:tplc="CDB095F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5C15C6"/>
    <w:multiLevelType w:val="hybridMultilevel"/>
    <w:tmpl w:val="2F5C41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B23085C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5A497B"/>
    <w:multiLevelType w:val="hybridMultilevel"/>
    <w:tmpl w:val="1FBCF2EE"/>
    <w:lvl w:ilvl="0" w:tplc="8C4258E0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89C7F06"/>
    <w:multiLevelType w:val="hybridMultilevel"/>
    <w:tmpl w:val="E9D0661E"/>
    <w:lvl w:ilvl="0" w:tplc="EE805B00">
      <w:start w:val="1"/>
      <w:numFmt w:val="decimal"/>
      <w:lvlText w:val="%1."/>
      <w:lvlJc w:val="left"/>
      <w:pPr>
        <w:ind w:left="502" w:hanging="360"/>
      </w:pPr>
      <w:rPr>
        <w:rFonts w:ascii="Franklin Gothic Book" w:hAnsi="Franklin Gothic Book" w:hint="default"/>
        <w:b w:val="0"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-1395" w:hanging="360"/>
      </w:pPr>
    </w:lvl>
    <w:lvl w:ilvl="2" w:tplc="0C0A001B" w:tentative="1">
      <w:start w:val="1"/>
      <w:numFmt w:val="lowerRoman"/>
      <w:lvlText w:val="%3."/>
      <w:lvlJc w:val="right"/>
      <w:pPr>
        <w:ind w:left="-675" w:hanging="180"/>
      </w:pPr>
    </w:lvl>
    <w:lvl w:ilvl="3" w:tplc="0C0A000F" w:tentative="1">
      <w:start w:val="1"/>
      <w:numFmt w:val="decimal"/>
      <w:lvlText w:val="%4."/>
      <w:lvlJc w:val="left"/>
      <w:pPr>
        <w:ind w:left="45" w:hanging="360"/>
      </w:pPr>
    </w:lvl>
    <w:lvl w:ilvl="4" w:tplc="0C0A0019" w:tentative="1">
      <w:start w:val="1"/>
      <w:numFmt w:val="lowerLetter"/>
      <w:lvlText w:val="%5."/>
      <w:lvlJc w:val="left"/>
      <w:pPr>
        <w:ind w:left="765" w:hanging="360"/>
      </w:pPr>
    </w:lvl>
    <w:lvl w:ilvl="5" w:tplc="0C0A001B" w:tentative="1">
      <w:start w:val="1"/>
      <w:numFmt w:val="lowerRoman"/>
      <w:lvlText w:val="%6."/>
      <w:lvlJc w:val="right"/>
      <w:pPr>
        <w:ind w:left="1485" w:hanging="180"/>
      </w:pPr>
    </w:lvl>
    <w:lvl w:ilvl="6" w:tplc="0C0A000F" w:tentative="1">
      <w:start w:val="1"/>
      <w:numFmt w:val="decimal"/>
      <w:lvlText w:val="%7."/>
      <w:lvlJc w:val="left"/>
      <w:pPr>
        <w:ind w:left="2205" w:hanging="360"/>
      </w:pPr>
    </w:lvl>
    <w:lvl w:ilvl="7" w:tplc="0C0A0019" w:tentative="1">
      <w:start w:val="1"/>
      <w:numFmt w:val="lowerLetter"/>
      <w:lvlText w:val="%8."/>
      <w:lvlJc w:val="left"/>
      <w:pPr>
        <w:ind w:left="2925" w:hanging="360"/>
      </w:pPr>
    </w:lvl>
    <w:lvl w:ilvl="8" w:tplc="0C0A001B" w:tentative="1">
      <w:start w:val="1"/>
      <w:numFmt w:val="lowerRoman"/>
      <w:lvlText w:val="%9."/>
      <w:lvlJc w:val="right"/>
      <w:pPr>
        <w:ind w:left="3645" w:hanging="180"/>
      </w:pPr>
    </w:lvl>
  </w:abstractNum>
  <w:abstractNum w:abstractNumId="24">
    <w:nsid w:val="716F0FF6"/>
    <w:multiLevelType w:val="hybridMultilevel"/>
    <w:tmpl w:val="256890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9224F"/>
    <w:multiLevelType w:val="hybridMultilevel"/>
    <w:tmpl w:val="D6E000A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1C37A4"/>
    <w:multiLevelType w:val="hybridMultilevel"/>
    <w:tmpl w:val="690421FA"/>
    <w:lvl w:ilvl="0" w:tplc="2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8C0ECD"/>
    <w:multiLevelType w:val="hybridMultilevel"/>
    <w:tmpl w:val="088C3D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9F7E75"/>
    <w:multiLevelType w:val="hybridMultilevel"/>
    <w:tmpl w:val="5C0EE8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23"/>
  </w:num>
  <w:num w:numId="4">
    <w:abstractNumId w:val="18"/>
  </w:num>
  <w:num w:numId="5">
    <w:abstractNumId w:val="19"/>
  </w:num>
  <w:num w:numId="6">
    <w:abstractNumId w:val="8"/>
  </w:num>
  <w:num w:numId="7">
    <w:abstractNumId w:val="6"/>
  </w:num>
  <w:num w:numId="8">
    <w:abstractNumId w:val="24"/>
  </w:num>
  <w:num w:numId="9">
    <w:abstractNumId w:val="3"/>
  </w:num>
  <w:num w:numId="10">
    <w:abstractNumId w:val="17"/>
  </w:num>
  <w:num w:numId="11">
    <w:abstractNumId w:val="20"/>
  </w:num>
  <w:num w:numId="12">
    <w:abstractNumId w:val="14"/>
  </w:num>
  <w:num w:numId="13">
    <w:abstractNumId w:val="10"/>
  </w:num>
  <w:num w:numId="14">
    <w:abstractNumId w:val="11"/>
  </w:num>
  <w:num w:numId="15">
    <w:abstractNumId w:val="15"/>
  </w:num>
  <w:num w:numId="16">
    <w:abstractNumId w:val="22"/>
  </w:num>
  <w:num w:numId="17">
    <w:abstractNumId w:val="9"/>
  </w:num>
  <w:num w:numId="18">
    <w:abstractNumId w:val="28"/>
  </w:num>
  <w:num w:numId="19">
    <w:abstractNumId w:val="2"/>
  </w:num>
  <w:num w:numId="20">
    <w:abstractNumId w:val="0"/>
  </w:num>
  <w:num w:numId="21">
    <w:abstractNumId w:val="1"/>
  </w:num>
  <w:num w:numId="22">
    <w:abstractNumId w:val="12"/>
  </w:num>
  <w:num w:numId="23">
    <w:abstractNumId w:val="25"/>
  </w:num>
  <w:num w:numId="24">
    <w:abstractNumId w:val="5"/>
  </w:num>
  <w:num w:numId="25">
    <w:abstractNumId w:val="4"/>
  </w:num>
  <w:num w:numId="26">
    <w:abstractNumId w:val="21"/>
  </w:num>
  <w:num w:numId="27">
    <w:abstractNumId w:val="16"/>
  </w:num>
  <w:num w:numId="28">
    <w:abstractNumId w:val="7"/>
  </w:num>
  <w:num w:numId="29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rta Malbergier">
    <w15:presenceInfo w15:providerId="Windows Live" w15:userId="84e7cf011bfb9ea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4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27FE6"/>
    <w:rsid w:val="000412C0"/>
    <w:rsid w:val="000467C4"/>
    <w:rsid w:val="000646DA"/>
    <w:rsid w:val="000A0655"/>
    <w:rsid w:val="000A2AF0"/>
    <w:rsid w:val="001023E8"/>
    <w:rsid w:val="00104FA0"/>
    <w:rsid w:val="001068F3"/>
    <w:rsid w:val="001278AC"/>
    <w:rsid w:val="00141ED6"/>
    <w:rsid w:val="00201D0C"/>
    <w:rsid w:val="002060CB"/>
    <w:rsid w:val="002330E5"/>
    <w:rsid w:val="00242FAA"/>
    <w:rsid w:val="00243C34"/>
    <w:rsid w:val="00282DD3"/>
    <w:rsid w:val="0029023F"/>
    <w:rsid w:val="002C69E7"/>
    <w:rsid w:val="002D18A3"/>
    <w:rsid w:val="002D6E95"/>
    <w:rsid w:val="00306E87"/>
    <w:rsid w:val="00350D3D"/>
    <w:rsid w:val="00361520"/>
    <w:rsid w:val="0038290D"/>
    <w:rsid w:val="00383300"/>
    <w:rsid w:val="003D1DA8"/>
    <w:rsid w:val="003F060D"/>
    <w:rsid w:val="004075C3"/>
    <w:rsid w:val="00416E37"/>
    <w:rsid w:val="00420E56"/>
    <w:rsid w:val="0042612E"/>
    <w:rsid w:val="004376D7"/>
    <w:rsid w:val="00440900"/>
    <w:rsid w:val="0049707A"/>
    <w:rsid w:val="004B5DD0"/>
    <w:rsid w:val="00532448"/>
    <w:rsid w:val="00557C3A"/>
    <w:rsid w:val="00592318"/>
    <w:rsid w:val="00593E58"/>
    <w:rsid w:val="005A4B19"/>
    <w:rsid w:val="005B69DF"/>
    <w:rsid w:val="005C00DB"/>
    <w:rsid w:val="00627F4C"/>
    <w:rsid w:val="006314BF"/>
    <w:rsid w:val="006E02DB"/>
    <w:rsid w:val="006E3F5B"/>
    <w:rsid w:val="006F0CDC"/>
    <w:rsid w:val="00700B49"/>
    <w:rsid w:val="00713127"/>
    <w:rsid w:val="00713221"/>
    <w:rsid w:val="007219BD"/>
    <w:rsid w:val="00745328"/>
    <w:rsid w:val="0077459C"/>
    <w:rsid w:val="007801A8"/>
    <w:rsid w:val="00784F80"/>
    <w:rsid w:val="007853C0"/>
    <w:rsid w:val="007B3D16"/>
    <w:rsid w:val="00881165"/>
    <w:rsid w:val="008A5C2F"/>
    <w:rsid w:val="0091149C"/>
    <w:rsid w:val="00926960"/>
    <w:rsid w:val="00931B27"/>
    <w:rsid w:val="009368FE"/>
    <w:rsid w:val="0096476E"/>
    <w:rsid w:val="009972B7"/>
    <w:rsid w:val="009C4F9C"/>
    <w:rsid w:val="009F27F7"/>
    <w:rsid w:val="009F706C"/>
    <w:rsid w:val="00A27D9D"/>
    <w:rsid w:val="00A27FE6"/>
    <w:rsid w:val="00AF01A2"/>
    <w:rsid w:val="00B00D00"/>
    <w:rsid w:val="00B02A4B"/>
    <w:rsid w:val="00B15F71"/>
    <w:rsid w:val="00B30E45"/>
    <w:rsid w:val="00B31D50"/>
    <w:rsid w:val="00B62F42"/>
    <w:rsid w:val="00B7635B"/>
    <w:rsid w:val="00BB5063"/>
    <w:rsid w:val="00BB6781"/>
    <w:rsid w:val="00BE1837"/>
    <w:rsid w:val="00BE2512"/>
    <w:rsid w:val="00BE7E07"/>
    <w:rsid w:val="00C0378E"/>
    <w:rsid w:val="00C12A78"/>
    <w:rsid w:val="00C17D81"/>
    <w:rsid w:val="00C249F6"/>
    <w:rsid w:val="00C254F0"/>
    <w:rsid w:val="00C33B51"/>
    <w:rsid w:val="00C429E1"/>
    <w:rsid w:val="00CA264C"/>
    <w:rsid w:val="00CC41D3"/>
    <w:rsid w:val="00CF0AD6"/>
    <w:rsid w:val="00D01C82"/>
    <w:rsid w:val="00D20E2E"/>
    <w:rsid w:val="00D31A23"/>
    <w:rsid w:val="00D43FC6"/>
    <w:rsid w:val="00D6299B"/>
    <w:rsid w:val="00DB0277"/>
    <w:rsid w:val="00DD1F0C"/>
    <w:rsid w:val="00E128E3"/>
    <w:rsid w:val="00E20E6F"/>
    <w:rsid w:val="00E303DF"/>
    <w:rsid w:val="00E47891"/>
    <w:rsid w:val="00E539FC"/>
    <w:rsid w:val="00EF2B1E"/>
    <w:rsid w:val="00F21205"/>
    <w:rsid w:val="00F4459C"/>
    <w:rsid w:val="00F5055E"/>
    <w:rsid w:val="00F64A37"/>
    <w:rsid w:val="00F74D9B"/>
    <w:rsid w:val="00FF0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00" w:beforeAutospacing="1" w:after="100" w:afterAutospacing="1"/>
        <w:ind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1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7FE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27FE6"/>
  </w:style>
  <w:style w:type="paragraph" w:styleId="Piedepgina">
    <w:name w:val="footer"/>
    <w:basedOn w:val="Normal"/>
    <w:link w:val="PiedepginaCar"/>
    <w:uiPriority w:val="99"/>
    <w:unhideWhenUsed/>
    <w:rsid w:val="00A27FE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FE6"/>
  </w:style>
  <w:style w:type="paragraph" w:styleId="Prrafodelista">
    <w:name w:val="List Paragraph"/>
    <w:basedOn w:val="Normal"/>
    <w:uiPriority w:val="34"/>
    <w:qFormat/>
    <w:rsid w:val="0042612E"/>
    <w:pPr>
      <w:spacing w:after="160" w:line="259" w:lineRule="auto"/>
      <w:ind w:left="720"/>
      <w:contextualSpacing/>
    </w:pPr>
    <w:rPr>
      <w:lang w:val="en-US" w:bidi="he-IL"/>
    </w:rPr>
  </w:style>
  <w:style w:type="paragraph" w:styleId="NormalWeb">
    <w:name w:val="Normal (Web)"/>
    <w:basedOn w:val="Normal"/>
    <w:uiPriority w:val="99"/>
    <w:unhideWhenUsed/>
    <w:rsid w:val="0042612E"/>
    <w:rPr>
      <w:rFonts w:ascii="Times New Roman" w:eastAsia="Times New Roman" w:hAnsi="Times New Roman" w:cs="Times New Roman"/>
      <w:sz w:val="24"/>
      <w:szCs w:val="24"/>
      <w:lang w:val="es-AR" w:eastAsia="es-AR" w:bidi="he-I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612E"/>
    <w:pPr>
      <w:spacing w:after="0"/>
    </w:pPr>
    <w:rPr>
      <w:sz w:val="20"/>
      <w:szCs w:val="20"/>
      <w:lang w:val="en-US" w:bidi="he-I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612E"/>
    <w:rPr>
      <w:sz w:val="20"/>
      <w:szCs w:val="20"/>
      <w:lang w:val="en-US" w:bidi="he-IL"/>
    </w:rPr>
  </w:style>
  <w:style w:type="character" w:styleId="Refdenotaalpie">
    <w:name w:val="footnote reference"/>
    <w:basedOn w:val="Fuentedeprrafopredeter"/>
    <w:uiPriority w:val="99"/>
    <w:semiHidden/>
    <w:unhideWhenUsed/>
    <w:rsid w:val="0042612E"/>
    <w:rPr>
      <w:rFonts w:ascii="Franklin Gothic Book" w:hAnsi="Franklin Gothic Book"/>
      <w:sz w:val="20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2612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2612E"/>
    <w:pPr>
      <w:spacing w:after="0"/>
    </w:pPr>
  </w:style>
  <w:style w:type="character" w:styleId="Refdecomentario">
    <w:name w:val="annotation reference"/>
    <w:basedOn w:val="Fuentedeprrafopredeter"/>
    <w:uiPriority w:val="99"/>
    <w:semiHidden/>
    <w:unhideWhenUsed/>
    <w:rsid w:val="000412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12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12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12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12C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12C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2C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unhideWhenUsed/>
    <w:rsid w:val="009972B7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416E37"/>
    <w:rPr>
      <w:rFonts w:eastAsiaTheme="minorEastAsia" w:cstheme="minorBidi"/>
      <w:bCs w:val="0"/>
      <w:iCs w:val="0"/>
      <w:szCs w:val="22"/>
      <w:lang w:val="es-ES"/>
    </w:rPr>
  </w:style>
  <w:style w:type="character" w:styleId="Textoennegrita">
    <w:name w:val="Strong"/>
    <w:basedOn w:val="Fuentedeprrafopredeter"/>
    <w:qFormat/>
    <w:rsid w:val="00C17D81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F64A3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4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6xw_gL9z3g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emf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yperlink" Target="https://ar.pinterest.com/pin/336714509612826730/" TargetMode="Externa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hufersalblog.co.il/general/432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28" Type="http://schemas.microsoft.com/office/2011/relationships/people" Target="people.xml"/><Relationship Id="rId10" Type="http://schemas.openxmlformats.org/officeDocument/2006/relationships/hyperlink" Target="http://www.shufersalblog.co.il/general/4320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israel70.amia.org.ar/n1u1-nuestra-tierra.pdf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emf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B64EA-9FC1-45A9-AA3C-607A0B122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Master1</dc:creator>
  <cp:lastModifiedBy>Master1</cp:lastModifiedBy>
  <cp:revision>2</cp:revision>
  <cp:lastPrinted>2018-02-07T03:26:00Z</cp:lastPrinted>
  <dcterms:created xsi:type="dcterms:W3CDTF">2018-02-16T06:34:00Z</dcterms:created>
  <dcterms:modified xsi:type="dcterms:W3CDTF">2018-02-16T06:34:00Z</dcterms:modified>
</cp:coreProperties>
</file>