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D" w:rsidRPr="00E617BE" w:rsidRDefault="00E617BE" w:rsidP="002D11D5">
      <w:pPr>
        <w:spacing w:after="0" w:line="240" w:lineRule="auto"/>
        <w:rPr>
          <w:rFonts w:ascii="Franklin Gothic Book" w:hAnsi="Franklin Gothic Book"/>
          <w:color w:val="173472"/>
          <w:sz w:val="40"/>
          <w:szCs w:val="40"/>
          <w:lang w:val="es-AR"/>
        </w:rPr>
      </w:pPr>
      <w:r w:rsidRPr="00E617BE">
        <w:rPr>
          <w:rFonts w:ascii="Franklin Gothic Book" w:hAnsi="Franklin Gothic Book"/>
          <w:color w:val="173472"/>
          <w:sz w:val="40"/>
          <w:szCs w:val="40"/>
          <w:lang w:val="es-AR"/>
        </w:rPr>
        <w:t>“Junto a los ríos de Babilonia, nos sentábamos, y llorábamos, recordando a Sión”</w:t>
      </w:r>
    </w:p>
    <w:p w:rsidR="005170B5" w:rsidRDefault="005170B5" w:rsidP="005170B5">
      <w:pPr>
        <w:tabs>
          <w:tab w:val="left" w:pos="567"/>
        </w:tabs>
        <w:spacing w:after="0" w:line="240" w:lineRule="auto"/>
        <w:rPr>
          <w:rFonts w:ascii="FrnkGothITC Bk BT" w:hAnsi="FrnkGothITC Bk BT" w:cstheme="minorHAnsi"/>
          <w:b/>
          <w:bCs/>
          <w:lang w:val="es-AR"/>
        </w:rPr>
      </w:pPr>
      <w:bookmarkStart w:id="0" w:name="_Hlk500969179"/>
      <w:bookmarkEnd w:id="0"/>
    </w:p>
    <w:p w:rsidR="00FE17A1" w:rsidRPr="00740DC5" w:rsidRDefault="00FE17A1" w:rsidP="00FE17A1">
      <w:pPr>
        <w:spacing w:after="0" w:line="240" w:lineRule="auto"/>
        <w:rPr>
          <w:rFonts w:ascii="FrnkGothITC Bk BT" w:eastAsia="Times New Roman" w:hAnsi="FrnkGothITC Bk BT" w:cs="Arial"/>
          <w:b/>
          <w:bCs/>
          <w:color w:val="000000"/>
          <w:lang w:val="es-ES" w:eastAsia="es-AR"/>
        </w:rPr>
      </w:pPr>
      <w:r w:rsidRPr="00740DC5">
        <w:rPr>
          <w:rFonts w:ascii="FrnkGothITC Bk BT" w:eastAsia="Times New Roman" w:hAnsi="FrnkGothITC Bk BT" w:cs="Arial"/>
          <w:b/>
          <w:bCs/>
          <w:color w:val="000000"/>
          <w:lang w:val="es-ES" w:eastAsia="es-AR"/>
        </w:rPr>
        <w:t xml:space="preserve">Consignas </w:t>
      </w:r>
      <w:bookmarkStart w:id="1" w:name="_GoBack"/>
      <w:bookmarkEnd w:id="1"/>
    </w:p>
    <w:p w:rsidR="00FE17A1" w:rsidRPr="00740DC5" w:rsidRDefault="00FE17A1" w:rsidP="00FE17A1">
      <w:pPr>
        <w:spacing w:after="0" w:line="240" w:lineRule="auto"/>
        <w:rPr>
          <w:rFonts w:ascii="FrnkGothITC Bk BT" w:hAnsi="FrnkGothITC Bk BT"/>
          <w:lang w:val="es-ES"/>
        </w:rPr>
      </w:pPr>
      <w:r w:rsidRPr="00740DC5">
        <w:rPr>
          <w:rFonts w:ascii="FrnkGothITC Bk BT" w:hAnsi="FrnkGothITC Bk BT"/>
          <w:lang w:val="es-ES"/>
        </w:rPr>
        <w:t xml:space="preserve"> </w:t>
      </w:r>
    </w:p>
    <w:p w:rsidR="006555A4" w:rsidRP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  <w:r w:rsidRPr="006555A4">
        <w:rPr>
          <w:rFonts w:ascii="FrnkGothITC Bk BT" w:hAnsi="FrnkGothITC Bk BT"/>
          <w:lang w:val="es-ES"/>
        </w:rPr>
        <w:t xml:space="preserve">Lean el capítulo 137 del libro de </w:t>
      </w:r>
      <w:proofErr w:type="spellStart"/>
      <w:r w:rsidRPr="006555A4">
        <w:rPr>
          <w:rFonts w:ascii="FrnkGothITC Bk BT" w:hAnsi="FrnkGothITC Bk BT"/>
          <w:i/>
          <w:iCs/>
          <w:lang w:val="es-ES"/>
        </w:rPr>
        <w:t>Tehilim</w:t>
      </w:r>
      <w:proofErr w:type="spellEnd"/>
      <w:r w:rsidRPr="006555A4">
        <w:rPr>
          <w:rFonts w:ascii="FrnkGothITC Bk BT" w:hAnsi="FrnkGothITC Bk BT"/>
          <w:lang w:val="es-ES"/>
        </w:rPr>
        <w:t xml:space="preserve"> - Salmos,  </w:t>
      </w:r>
      <w:proofErr w:type="spellStart"/>
      <w:r w:rsidRPr="006555A4">
        <w:rPr>
          <w:rFonts w:ascii="FrnkGothITC Bk BT" w:hAnsi="FrnkGothITC Bk BT"/>
          <w:i/>
          <w:iCs/>
          <w:lang w:val="es-ES"/>
        </w:rPr>
        <w:t>psuquim</w:t>
      </w:r>
      <w:proofErr w:type="spellEnd"/>
      <w:r w:rsidRPr="006555A4">
        <w:rPr>
          <w:rFonts w:ascii="FrnkGothITC Bk BT" w:hAnsi="FrnkGothITC Bk BT"/>
          <w:lang w:val="es-ES"/>
        </w:rPr>
        <w:t xml:space="preserve"> 1-6.</w:t>
      </w:r>
    </w:p>
    <w:p w:rsidR="006555A4" w:rsidRPr="006555A4" w:rsidRDefault="006555A4" w:rsidP="00511F03">
      <w:pPr>
        <w:pStyle w:val="Prrafodelista"/>
        <w:numPr>
          <w:ilvl w:val="0"/>
          <w:numId w:val="2"/>
        </w:numPr>
        <w:spacing w:after="0" w:line="240" w:lineRule="auto"/>
        <w:rPr>
          <w:rFonts w:ascii="FrnkGothITC Bk BT" w:hAnsi="FrnkGothITC Bk BT"/>
          <w:lang w:val="es-ES"/>
        </w:rPr>
      </w:pPr>
      <w:r w:rsidRPr="006555A4">
        <w:rPr>
          <w:rFonts w:ascii="FrnkGothITC Bk BT" w:hAnsi="FrnkGothITC Bk BT"/>
          <w:lang w:val="es-ES"/>
        </w:rPr>
        <w:t xml:space="preserve">Observen la siguiente imagen de un grupo de judíos exiliados en Babilonia, y respondan: </w:t>
      </w:r>
    </w:p>
    <w:p w:rsidR="006555A4" w:rsidRDefault="009E7DFE" w:rsidP="006555A4">
      <w:pPr>
        <w:spacing w:after="0" w:line="240" w:lineRule="auto"/>
        <w:rPr>
          <w:rFonts w:ascii="FrnkGothITC Bk BT" w:hAnsi="FrnkGothITC Bk BT"/>
          <w:lang w:val="es-ES"/>
        </w:rPr>
      </w:pPr>
      <w:r>
        <w:rPr>
          <w:rFonts w:ascii="FrnkGothITC Bk BT" w:hAnsi="FrnkGothITC Bk BT"/>
          <w:noProof/>
          <w:lang w:val="es-ES" w:eastAsia="es-E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1391285</wp:posOffset>
            </wp:positionH>
            <wp:positionV relativeFrom="margin">
              <wp:posOffset>1793240</wp:posOffset>
            </wp:positionV>
            <wp:extent cx="3270885" cy="1838325"/>
            <wp:effectExtent l="19050" t="0" r="5715" b="0"/>
            <wp:wrapSquare wrapText="bothSides"/>
            <wp:docPr id="4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Default="006555A4" w:rsidP="006555A4">
      <w:pPr>
        <w:spacing w:after="0" w:line="240" w:lineRule="auto"/>
        <w:rPr>
          <w:rFonts w:ascii="FrnkGothITC Bk BT" w:hAnsi="FrnkGothITC Bk BT"/>
          <w:lang w:val="es-ES"/>
        </w:rPr>
      </w:pPr>
    </w:p>
    <w:p w:rsidR="006555A4" w:rsidRPr="006555A4" w:rsidRDefault="006555A4" w:rsidP="009E7DFE">
      <w:pPr>
        <w:pStyle w:val="Prrafodelista"/>
        <w:numPr>
          <w:ilvl w:val="0"/>
          <w:numId w:val="1"/>
        </w:numPr>
        <w:spacing w:after="100" w:line="240" w:lineRule="auto"/>
        <w:ind w:left="1134"/>
        <w:rPr>
          <w:rFonts w:ascii="FrnkGothITC Bk BT" w:hAnsi="FrnkGothITC Bk BT"/>
          <w:lang w:val="es-ES"/>
        </w:rPr>
      </w:pPr>
      <w:r w:rsidRPr="006555A4">
        <w:rPr>
          <w:rFonts w:ascii="FrnkGothITC Bk BT" w:hAnsi="FrnkGothITC Bk BT"/>
          <w:lang w:val="es-ES"/>
        </w:rPr>
        <w:t>¿Qué sentimientos expresan?</w:t>
      </w:r>
    </w:p>
    <w:p w:rsidR="006555A4" w:rsidRPr="002D11D5" w:rsidRDefault="006555A4" w:rsidP="009E7DFE">
      <w:pPr>
        <w:ind w:left="113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6555A4" w:rsidRDefault="006555A4" w:rsidP="009E7DFE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6555A4" w:rsidRDefault="006555A4" w:rsidP="009E7DFE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6555A4" w:rsidRDefault="006555A4" w:rsidP="009E7DFE">
      <w:pPr>
        <w:pStyle w:val="Prrafodelista"/>
        <w:ind w:left="1134"/>
        <w:rPr>
          <w:rFonts w:ascii="Times New Roman" w:hAnsi="Times New Roman" w:cs="Times New Roman"/>
          <w:lang w:val="es-ES"/>
        </w:rPr>
      </w:pPr>
    </w:p>
    <w:p w:rsidR="006555A4" w:rsidRPr="006555A4" w:rsidRDefault="006555A4" w:rsidP="009E7DFE">
      <w:pPr>
        <w:pStyle w:val="Prrafodelista"/>
        <w:numPr>
          <w:ilvl w:val="0"/>
          <w:numId w:val="1"/>
        </w:numPr>
        <w:spacing w:after="0" w:line="240" w:lineRule="auto"/>
        <w:ind w:left="1134"/>
        <w:rPr>
          <w:rFonts w:ascii="FrnkGothITC Bk BT" w:hAnsi="FrnkGothITC Bk BT"/>
          <w:lang w:val="es-ES"/>
        </w:rPr>
      </w:pPr>
      <w:r w:rsidRPr="006555A4">
        <w:rPr>
          <w:rFonts w:ascii="FrnkGothITC Bk BT" w:hAnsi="FrnkGothITC Bk BT"/>
          <w:lang w:val="es-ES"/>
        </w:rPr>
        <w:t>¿Cómo se manifiestan esos sentimientos en sus posturas corporales?</w:t>
      </w:r>
    </w:p>
    <w:p w:rsidR="006555A4" w:rsidRPr="002D11D5" w:rsidRDefault="006555A4" w:rsidP="009E7DFE">
      <w:pPr>
        <w:ind w:left="113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6555A4" w:rsidRDefault="006555A4" w:rsidP="009E7DFE">
      <w:pPr>
        <w:pStyle w:val="Prrafodelista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6555A4" w:rsidRDefault="006555A4" w:rsidP="009E7DFE">
      <w:pPr>
        <w:pStyle w:val="Prrafodelista"/>
        <w:spacing w:after="100"/>
        <w:ind w:left="284"/>
        <w:rPr>
          <w:rFonts w:ascii="Times New Roman" w:hAnsi="Times New Roman" w:cs="Times New Roman"/>
          <w:lang w:val="es-ES"/>
        </w:rPr>
      </w:pPr>
    </w:p>
    <w:p w:rsidR="006555A4" w:rsidRDefault="006555A4" w:rsidP="00511F03">
      <w:pPr>
        <w:pStyle w:val="Sinespaciado"/>
        <w:numPr>
          <w:ilvl w:val="0"/>
          <w:numId w:val="2"/>
        </w:numPr>
        <w:spacing w:before="0" w:beforeAutospacing="0" w:afterAutospacing="0"/>
        <w:rPr>
          <w:rFonts w:ascii="FrnkGothITC Bk BT" w:hAnsi="FrnkGothITC Bk BT"/>
        </w:rPr>
      </w:pPr>
      <w:r w:rsidRPr="006555A4">
        <w:rPr>
          <w:rFonts w:ascii="FrnkGothITC Bk BT" w:hAnsi="FrnkGothITC Bk BT"/>
        </w:rPr>
        <w:t xml:space="preserve">Según lo expresa el </w:t>
      </w:r>
      <w:proofErr w:type="spellStart"/>
      <w:r w:rsidRPr="006555A4">
        <w:rPr>
          <w:rFonts w:ascii="FrnkGothITC Bk BT" w:hAnsi="FrnkGothITC Bk BT"/>
          <w:i/>
          <w:iCs/>
        </w:rPr>
        <w:t>péreq</w:t>
      </w:r>
      <w:proofErr w:type="spellEnd"/>
      <w:r w:rsidRPr="006555A4">
        <w:rPr>
          <w:rFonts w:ascii="FrnkGothITC Bk BT" w:hAnsi="FrnkGothITC Bk BT"/>
          <w:i/>
          <w:iCs/>
        </w:rPr>
        <w:t xml:space="preserve"> </w:t>
      </w:r>
      <w:r w:rsidRPr="006555A4">
        <w:rPr>
          <w:rFonts w:ascii="FrnkGothITC Bk BT" w:hAnsi="FrnkGothITC Bk BT"/>
        </w:rPr>
        <w:t>137</w:t>
      </w:r>
      <w:r w:rsidRPr="006555A4">
        <w:rPr>
          <w:rFonts w:ascii="FrnkGothITC Bk BT" w:hAnsi="FrnkGothITC Bk BT"/>
          <w:i/>
          <w:iCs/>
        </w:rPr>
        <w:t xml:space="preserve"> </w:t>
      </w:r>
      <w:r w:rsidRPr="006555A4">
        <w:rPr>
          <w:rFonts w:ascii="FrnkGothITC Bk BT" w:hAnsi="FrnkGothITC Bk BT"/>
        </w:rPr>
        <w:t>de</w:t>
      </w:r>
      <w:r w:rsidRPr="006555A4">
        <w:rPr>
          <w:rFonts w:ascii="FrnkGothITC Bk BT" w:hAnsi="FrnkGothITC Bk BT"/>
          <w:i/>
          <w:iCs/>
        </w:rPr>
        <w:t xml:space="preserve"> </w:t>
      </w:r>
      <w:proofErr w:type="spellStart"/>
      <w:r w:rsidRPr="006555A4">
        <w:rPr>
          <w:rFonts w:ascii="FrnkGothITC Bk BT" w:hAnsi="FrnkGothITC Bk BT"/>
          <w:i/>
          <w:iCs/>
        </w:rPr>
        <w:t>Tehilim</w:t>
      </w:r>
      <w:proofErr w:type="spellEnd"/>
      <w:r w:rsidRPr="006555A4">
        <w:rPr>
          <w:rFonts w:ascii="FrnkGothITC Bk BT" w:hAnsi="FrnkGothITC Bk BT"/>
        </w:rPr>
        <w:t xml:space="preserve">, ¿qué pedido de sus captores se niegan los judíos a cumplir? </w:t>
      </w:r>
    </w:p>
    <w:p w:rsidR="006555A4" w:rsidRDefault="006555A4" w:rsidP="006555A4">
      <w:pPr>
        <w:pStyle w:val="Sinespaciado"/>
        <w:spacing w:before="0" w:beforeAutospacing="0" w:afterAutospacing="0"/>
        <w:rPr>
          <w:rFonts w:ascii="FrnkGothITC Bk BT" w:hAnsi="FrnkGothITC Bk BT"/>
        </w:rPr>
      </w:pPr>
    </w:p>
    <w:p w:rsidR="006555A4" w:rsidRPr="002D11D5" w:rsidRDefault="006555A4" w:rsidP="006555A4">
      <w:pPr>
        <w:ind w:left="28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6555A4" w:rsidRDefault="006555A4" w:rsidP="006555A4">
      <w:pPr>
        <w:pStyle w:val="Prrafodelista"/>
        <w:ind w:left="28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F003C0" w:rsidRDefault="00F003C0" w:rsidP="00F003C0">
      <w:pPr>
        <w:pStyle w:val="Prrafodelista"/>
        <w:ind w:left="284"/>
        <w:rPr>
          <w:rFonts w:ascii="Times New Roman" w:hAnsi="Times New Roman" w:cs="Times New Roman"/>
          <w:lang w:val="es-ES"/>
        </w:rPr>
      </w:pPr>
    </w:p>
    <w:p w:rsidR="006555A4" w:rsidRDefault="006555A4" w:rsidP="009E7DFE">
      <w:pPr>
        <w:pStyle w:val="Sinespaciado"/>
        <w:numPr>
          <w:ilvl w:val="0"/>
          <w:numId w:val="1"/>
        </w:numPr>
        <w:spacing w:before="0" w:beforeAutospacing="0" w:afterAutospacing="0"/>
        <w:ind w:left="1134" w:hanging="357"/>
        <w:rPr>
          <w:rFonts w:ascii="FrnkGothITC Bk BT" w:hAnsi="FrnkGothITC Bk BT"/>
        </w:rPr>
      </w:pPr>
      <w:r w:rsidRPr="006555A4">
        <w:rPr>
          <w:rFonts w:ascii="FrnkGothITC Bk BT" w:hAnsi="FrnkGothITC Bk BT"/>
        </w:rPr>
        <w:t>¿Cómo se refleja esta negativa en la imagen?</w:t>
      </w:r>
    </w:p>
    <w:p w:rsidR="006555A4" w:rsidRDefault="006555A4" w:rsidP="009E7DFE">
      <w:pPr>
        <w:pStyle w:val="Sinespaciado"/>
        <w:spacing w:before="0" w:beforeAutospacing="0" w:afterAutospacing="0"/>
        <w:ind w:left="1134"/>
        <w:rPr>
          <w:rFonts w:ascii="FrnkGothITC Bk BT" w:hAnsi="FrnkGothITC Bk BT"/>
        </w:rPr>
      </w:pPr>
    </w:p>
    <w:p w:rsidR="006555A4" w:rsidRPr="002D11D5" w:rsidRDefault="006555A4" w:rsidP="009E7DFE">
      <w:pPr>
        <w:ind w:left="113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6555A4" w:rsidRDefault="006555A4" w:rsidP="009E7DFE">
      <w:pPr>
        <w:pStyle w:val="Prrafodelista"/>
        <w:spacing w:after="100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6555A4" w:rsidRDefault="006555A4" w:rsidP="00511F03">
      <w:pPr>
        <w:pStyle w:val="Sinespaciado"/>
        <w:numPr>
          <w:ilvl w:val="0"/>
          <w:numId w:val="2"/>
        </w:numPr>
        <w:spacing w:before="0" w:beforeAutospacing="0" w:afterAutospacing="0"/>
        <w:rPr>
          <w:rFonts w:ascii="FrnkGothITC Bk BT" w:hAnsi="FrnkGothITC Bk BT"/>
          <w:lang w:val="es-AR"/>
        </w:rPr>
      </w:pPr>
      <w:bookmarkStart w:id="2" w:name="_Hlk503739283"/>
      <w:r w:rsidRPr="006555A4">
        <w:rPr>
          <w:rFonts w:ascii="FrnkGothITC Bk BT" w:hAnsi="FrnkGothITC Bk BT"/>
        </w:rPr>
        <w:lastRenderedPageBreak/>
        <w:t xml:space="preserve">¿Por qué creen que los judíos que fueron exilados a Babilonia sintieron la necesidad de </w:t>
      </w:r>
      <w:r w:rsidRPr="006555A4">
        <w:rPr>
          <w:rFonts w:ascii="FrnkGothITC Bk BT" w:hAnsi="FrnkGothITC Bk BT"/>
          <w:lang w:val="es-AR"/>
        </w:rPr>
        <w:t>comprometerse a no olvidar a</w:t>
      </w:r>
      <w:r w:rsidRPr="006555A4">
        <w:rPr>
          <w:rFonts w:ascii="FrnkGothITC Bk BT" w:hAnsi="FrnkGothITC Bk BT"/>
          <w:i/>
          <w:iCs/>
          <w:lang w:val="es-AR"/>
        </w:rPr>
        <w:t xml:space="preserve"> </w:t>
      </w:r>
      <w:proofErr w:type="spellStart"/>
      <w:r w:rsidRPr="006555A4">
        <w:rPr>
          <w:rFonts w:ascii="FrnkGothITC Bk BT" w:hAnsi="FrnkGothITC Bk BT"/>
          <w:i/>
          <w:iCs/>
          <w:lang w:val="es-AR"/>
        </w:rPr>
        <w:t>Ierushalaim</w:t>
      </w:r>
      <w:proofErr w:type="spellEnd"/>
      <w:r w:rsidRPr="006555A4">
        <w:rPr>
          <w:rFonts w:ascii="FrnkGothITC Bk BT" w:hAnsi="FrnkGothITC Bk BT"/>
          <w:i/>
          <w:iCs/>
          <w:lang w:val="es-AR"/>
        </w:rPr>
        <w:t xml:space="preserve">? </w:t>
      </w:r>
      <w:bookmarkEnd w:id="2"/>
      <w:r w:rsidRPr="006555A4">
        <w:rPr>
          <w:rFonts w:ascii="FrnkGothITC Bk BT" w:hAnsi="FrnkGothITC Bk BT"/>
          <w:lang w:val="es-AR"/>
        </w:rPr>
        <w:t xml:space="preserve">¿Qué motivos los podrían haber llevado a olvidarse de </w:t>
      </w:r>
      <w:proofErr w:type="spellStart"/>
      <w:r w:rsidRPr="006555A4">
        <w:rPr>
          <w:rFonts w:ascii="FrnkGothITC Bk BT" w:hAnsi="FrnkGothITC Bk BT"/>
          <w:i/>
          <w:iCs/>
          <w:lang w:val="es-AR"/>
        </w:rPr>
        <w:t>Ierushalaim</w:t>
      </w:r>
      <w:proofErr w:type="spellEnd"/>
      <w:r w:rsidRPr="006555A4">
        <w:rPr>
          <w:rFonts w:ascii="FrnkGothITC Bk BT" w:hAnsi="FrnkGothITC Bk BT"/>
          <w:lang w:val="es-AR"/>
        </w:rPr>
        <w:t xml:space="preserve">? </w:t>
      </w:r>
    </w:p>
    <w:p w:rsidR="006555A4" w:rsidRDefault="006555A4" w:rsidP="006555A4">
      <w:pPr>
        <w:pStyle w:val="Sinespaciado"/>
        <w:spacing w:before="0" w:beforeAutospacing="0" w:afterAutospacing="0"/>
        <w:rPr>
          <w:rFonts w:ascii="FrnkGothITC Bk BT" w:hAnsi="FrnkGothITC Bk BT"/>
          <w:lang w:val="es-AR"/>
        </w:rPr>
      </w:pPr>
    </w:p>
    <w:p w:rsidR="006555A4" w:rsidRPr="002D11D5" w:rsidRDefault="006555A4" w:rsidP="006555A4">
      <w:pPr>
        <w:ind w:left="28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6555A4" w:rsidRDefault="006555A4" w:rsidP="006555A4">
      <w:pPr>
        <w:pStyle w:val="Prrafodelista"/>
        <w:ind w:left="28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6555A4" w:rsidRPr="002D11D5" w:rsidRDefault="006555A4" w:rsidP="006555A4">
      <w:pPr>
        <w:ind w:left="28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6555A4" w:rsidRPr="006555A4" w:rsidRDefault="006555A4" w:rsidP="006555A4">
      <w:pPr>
        <w:pStyle w:val="Sinespaciado"/>
        <w:spacing w:before="0" w:beforeAutospacing="0" w:afterAutospacing="0"/>
        <w:rPr>
          <w:rFonts w:ascii="FrnkGothITC Bk BT" w:hAnsi="FrnkGothITC Bk BT"/>
        </w:rPr>
      </w:pPr>
    </w:p>
    <w:p w:rsidR="006555A4" w:rsidRPr="006555A4" w:rsidRDefault="006555A4" w:rsidP="00511F03">
      <w:pPr>
        <w:pStyle w:val="Sinespaciado"/>
        <w:numPr>
          <w:ilvl w:val="0"/>
          <w:numId w:val="2"/>
        </w:numPr>
        <w:spacing w:before="0" w:beforeAutospacing="0" w:afterAutospacing="0"/>
        <w:rPr>
          <w:rStyle w:val="text"/>
          <w:rFonts w:ascii="FrnkGothITC Bk BT" w:hAnsi="FrnkGothITC Bk BT"/>
          <w:lang w:val="es-AR"/>
        </w:rPr>
      </w:pPr>
      <w:r w:rsidRPr="006555A4">
        <w:rPr>
          <w:rFonts w:ascii="FrnkGothITC Bk BT" w:hAnsi="FrnkGothITC Bk BT"/>
        </w:rPr>
        <w:t xml:space="preserve">Expliquen qué significa el compromiso que se expresa en el </w:t>
      </w:r>
      <w:proofErr w:type="spellStart"/>
      <w:r w:rsidRPr="006555A4">
        <w:rPr>
          <w:rFonts w:ascii="FrnkGothITC Bk BT" w:hAnsi="FrnkGothITC Bk BT"/>
          <w:i/>
          <w:iCs/>
        </w:rPr>
        <w:t>pasuq</w:t>
      </w:r>
      <w:proofErr w:type="spellEnd"/>
      <w:r w:rsidRPr="006555A4">
        <w:rPr>
          <w:rFonts w:ascii="FrnkGothITC Bk BT" w:hAnsi="FrnkGothITC Bk BT"/>
        </w:rPr>
        <w:t>: "</w:t>
      </w:r>
      <w:r w:rsidRPr="006555A4">
        <w:rPr>
          <w:rStyle w:val="text"/>
          <w:rFonts w:ascii="FrnkGothITC Bk BT" w:eastAsiaTheme="majorEastAsia" w:hAnsi="FrnkGothITC Bk BT" w:cstheme="minorHAnsi"/>
          <w:lang w:val="es-AR"/>
        </w:rPr>
        <w:t xml:space="preserve"> Si te olvidare, oh Jerusalén, olvide mi diestra su habilidad”. </w:t>
      </w:r>
    </w:p>
    <w:p w:rsidR="006555A4" w:rsidRDefault="006555A4" w:rsidP="006555A4">
      <w:pPr>
        <w:pStyle w:val="Sinespaciado"/>
        <w:spacing w:before="0" w:beforeAutospacing="0" w:afterAutospacing="0"/>
        <w:rPr>
          <w:rStyle w:val="text"/>
          <w:rFonts w:ascii="FrnkGothITC Bk BT" w:eastAsiaTheme="majorEastAsia" w:hAnsi="FrnkGothITC Bk BT" w:cstheme="minorHAnsi"/>
          <w:lang w:val="es-AR"/>
        </w:rPr>
      </w:pPr>
    </w:p>
    <w:p w:rsidR="006555A4" w:rsidRPr="002D11D5" w:rsidRDefault="006555A4" w:rsidP="006555A4">
      <w:pPr>
        <w:ind w:left="28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6555A4" w:rsidRDefault="006555A4" w:rsidP="006555A4">
      <w:pPr>
        <w:pStyle w:val="Prrafodelista"/>
        <w:ind w:left="28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6555A4" w:rsidRPr="002D11D5" w:rsidRDefault="006555A4" w:rsidP="006555A4">
      <w:pPr>
        <w:ind w:left="28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6555A4" w:rsidRPr="006555A4" w:rsidRDefault="006555A4" w:rsidP="006555A4">
      <w:pPr>
        <w:pStyle w:val="Sinespaciado"/>
        <w:spacing w:before="0" w:beforeAutospacing="0" w:afterAutospacing="0"/>
        <w:rPr>
          <w:rFonts w:ascii="FrnkGothITC Bk BT" w:hAnsi="FrnkGothITC Bk BT"/>
          <w:lang w:val="es-AR"/>
        </w:rPr>
      </w:pPr>
    </w:p>
    <w:p w:rsidR="006555A4" w:rsidRDefault="006555A4" w:rsidP="009E7DFE">
      <w:pPr>
        <w:pStyle w:val="Sinespaciado"/>
        <w:numPr>
          <w:ilvl w:val="0"/>
          <w:numId w:val="1"/>
        </w:numPr>
        <w:spacing w:before="0" w:beforeAutospacing="0" w:afterAutospacing="0"/>
        <w:ind w:left="1134"/>
        <w:rPr>
          <w:rStyle w:val="text"/>
          <w:rFonts w:ascii="FrnkGothITC Bk BT" w:eastAsiaTheme="majorEastAsia" w:hAnsi="FrnkGothITC Bk BT" w:cstheme="minorHAnsi"/>
          <w:lang w:val="es-AR"/>
        </w:rPr>
      </w:pPr>
      <w:r w:rsidRPr="006555A4">
        <w:rPr>
          <w:rFonts w:ascii="FrnkGothITC Bk BT" w:hAnsi="FrnkGothITC Bk BT"/>
        </w:rPr>
        <w:t>¿Qué idea agrega al compromiso la expresión: “</w:t>
      </w:r>
      <w:r w:rsidRPr="006555A4">
        <w:rPr>
          <w:rStyle w:val="text"/>
          <w:rFonts w:ascii="FrnkGothITC Bk BT" w:eastAsiaTheme="majorEastAsia" w:hAnsi="FrnkGothITC Bk BT" w:cstheme="minorHAnsi"/>
          <w:lang w:val="es-AR"/>
        </w:rPr>
        <w:t>Adhiérase mi lengua al paladar, si no te recordare” (</w:t>
      </w:r>
      <w:proofErr w:type="spellStart"/>
      <w:r w:rsidRPr="006555A4">
        <w:rPr>
          <w:rStyle w:val="text"/>
          <w:rFonts w:ascii="FrnkGothITC Bk BT" w:eastAsiaTheme="majorEastAsia" w:hAnsi="FrnkGothITC Bk BT" w:cstheme="minorHAnsi"/>
          <w:i/>
          <w:iCs/>
          <w:lang w:val="es-AR"/>
        </w:rPr>
        <w:t>pasuq</w:t>
      </w:r>
      <w:proofErr w:type="spellEnd"/>
      <w:r w:rsidRPr="006555A4">
        <w:rPr>
          <w:rStyle w:val="text"/>
          <w:rFonts w:ascii="FrnkGothITC Bk BT" w:eastAsiaTheme="majorEastAsia" w:hAnsi="FrnkGothITC Bk BT" w:cstheme="minorHAnsi"/>
          <w:lang w:val="es-AR"/>
        </w:rPr>
        <w:t xml:space="preserve"> 6)?</w:t>
      </w:r>
    </w:p>
    <w:p w:rsidR="006555A4" w:rsidRDefault="006555A4" w:rsidP="009E7DFE">
      <w:pPr>
        <w:pStyle w:val="Sinespaciado"/>
        <w:spacing w:before="0" w:beforeAutospacing="0" w:afterAutospacing="0"/>
        <w:ind w:left="1134"/>
        <w:rPr>
          <w:rStyle w:val="text"/>
          <w:rFonts w:ascii="FrnkGothITC Bk BT" w:eastAsiaTheme="majorEastAsia" w:hAnsi="FrnkGothITC Bk BT" w:cstheme="minorHAnsi"/>
          <w:lang w:val="es-AR"/>
        </w:rPr>
      </w:pPr>
    </w:p>
    <w:p w:rsidR="009E7DFE" w:rsidRDefault="006555A4" w:rsidP="009E7DFE">
      <w:pPr>
        <w:ind w:left="113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</w:t>
      </w:r>
      <w:r w:rsidR="009E7DFE">
        <w:rPr>
          <w:rFonts w:ascii="Times New Roman" w:hAnsi="Times New Roman" w:cs="Times New Roman"/>
          <w:lang w:val="es-ES"/>
        </w:rPr>
        <w:t>…………………………………………………………………………</w:t>
      </w:r>
    </w:p>
    <w:p w:rsidR="006555A4" w:rsidRDefault="006555A4" w:rsidP="009E7DFE">
      <w:pPr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6555A4" w:rsidRPr="002D11D5" w:rsidRDefault="006555A4" w:rsidP="009E7DFE">
      <w:pPr>
        <w:ind w:left="113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6555A4" w:rsidRDefault="006555A4" w:rsidP="00511F03">
      <w:pPr>
        <w:pStyle w:val="Prrafodelista"/>
        <w:numPr>
          <w:ilvl w:val="0"/>
          <w:numId w:val="2"/>
        </w:numPr>
        <w:spacing w:after="0" w:line="240" w:lineRule="auto"/>
        <w:rPr>
          <w:rFonts w:ascii="FrnkGothITC Bk BT" w:hAnsi="FrnkGothITC Bk BT"/>
          <w:lang w:val="es-ES"/>
        </w:rPr>
      </w:pPr>
      <w:bookmarkStart w:id="3" w:name="_Hlk503353038"/>
      <w:r w:rsidRPr="006555A4">
        <w:rPr>
          <w:rFonts w:ascii="FrnkGothITC Bk BT" w:hAnsi="FrnkGothITC Bk BT"/>
          <w:lang w:val="es-ES"/>
        </w:rPr>
        <w:t>¿Por qué creen que los judíos exiliados en Babilonia se comprometieron a recordar a</w:t>
      </w:r>
      <w:r w:rsidRPr="006555A4">
        <w:rPr>
          <w:rFonts w:ascii="FrnkGothITC Bk BT" w:hAnsi="FrnkGothITC Bk BT"/>
          <w:i/>
          <w:iCs/>
          <w:lang w:val="es-ES"/>
        </w:rPr>
        <w:t xml:space="preserve"> </w:t>
      </w:r>
      <w:proofErr w:type="spellStart"/>
      <w:r w:rsidRPr="006555A4">
        <w:rPr>
          <w:rFonts w:ascii="FrnkGothITC Bk BT" w:hAnsi="FrnkGothITC Bk BT"/>
          <w:i/>
          <w:iCs/>
          <w:lang w:val="es-ES"/>
        </w:rPr>
        <w:t>Ierushalaim</w:t>
      </w:r>
      <w:proofErr w:type="spellEnd"/>
      <w:r w:rsidRPr="006555A4">
        <w:rPr>
          <w:rFonts w:ascii="FrnkGothITC Bk BT" w:hAnsi="FrnkGothITC Bk BT"/>
          <w:lang w:val="es-ES"/>
        </w:rPr>
        <w:t xml:space="preserve"> especialmente en momentos de alegría?</w:t>
      </w:r>
    </w:p>
    <w:p w:rsidR="006555A4" w:rsidRPr="002D11D5" w:rsidRDefault="006555A4" w:rsidP="006555A4">
      <w:pPr>
        <w:ind w:left="28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6555A4" w:rsidRDefault="006555A4" w:rsidP="006555A4">
      <w:pPr>
        <w:pStyle w:val="Prrafodelista"/>
        <w:ind w:left="28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6555A4" w:rsidRDefault="006555A4" w:rsidP="006555A4">
      <w:pPr>
        <w:ind w:left="28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.………………………………………………………………………………………………………………..</w:t>
      </w:r>
    </w:p>
    <w:p w:rsidR="009E7DFE" w:rsidRPr="006555A4" w:rsidRDefault="009E7DFE" w:rsidP="006555A4">
      <w:pPr>
        <w:ind w:left="284"/>
        <w:rPr>
          <w:rFonts w:ascii="FrnkGothITC Bk BT" w:hAnsi="FrnkGothITC Bk BT"/>
          <w:lang w:val="es-ES"/>
        </w:rPr>
      </w:pPr>
    </w:p>
    <w:p w:rsidR="006555A4" w:rsidRPr="006555A4" w:rsidRDefault="006555A4" w:rsidP="009E7DFE">
      <w:pPr>
        <w:pStyle w:val="Prrafodelista"/>
        <w:numPr>
          <w:ilvl w:val="0"/>
          <w:numId w:val="1"/>
        </w:numPr>
        <w:spacing w:after="100" w:line="240" w:lineRule="auto"/>
        <w:ind w:left="1134"/>
        <w:rPr>
          <w:rStyle w:val="text"/>
          <w:rFonts w:ascii="FrnkGothITC Bk BT" w:eastAsiaTheme="majorEastAsia" w:hAnsi="FrnkGothITC Bk BT" w:cstheme="minorHAnsi"/>
          <w:lang w:val="es-ES"/>
        </w:rPr>
      </w:pPr>
      <w:r w:rsidRPr="006555A4">
        <w:rPr>
          <w:rStyle w:val="text"/>
          <w:rFonts w:ascii="FrnkGothITC Bk BT" w:eastAsiaTheme="majorEastAsia" w:hAnsi="FrnkGothITC Bk BT" w:cstheme="minorHAnsi"/>
          <w:lang w:val="es-ES"/>
        </w:rPr>
        <w:t xml:space="preserve">¿Qué acciones concretas realizaron y siguen realizando los judíos para cumplir con su compromiso? </w:t>
      </w:r>
    </w:p>
    <w:p w:rsidR="006555A4" w:rsidRPr="002D11D5" w:rsidRDefault="006555A4" w:rsidP="009E7DFE">
      <w:pPr>
        <w:ind w:left="113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6555A4" w:rsidRDefault="006555A4" w:rsidP="009E7DFE">
      <w:pPr>
        <w:pStyle w:val="Prrafodelista"/>
        <w:spacing w:after="100"/>
        <w:ind w:left="1134"/>
        <w:rPr>
          <w:rFonts w:ascii="Times New Roman" w:hAnsi="Times New Roman" w:cs="Times New Roman"/>
          <w:lang w:val="es-ES"/>
        </w:rPr>
      </w:pPr>
      <w:r w:rsidRPr="006150B4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p w:rsidR="006555A4" w:rsidRPr="002D11D5" w:rsidRDefault="006555A4" w:rsidP="009E7DFE">
      <w:pPr>
        <w:ind w:left="1134"/>
        <w:rPr>
          <w:rFonts w:ascii="Times New Roman" w:hAnsi="Times New Roman" w:cs="Times New Roman"/>
          <w:lang w:val="es-ES"/>
        </w:rPr>
      </w:pPr>
      <w:r w:rsidRPr="002D11D5">
        <w:rPr>
          <w:rFonts w:ascii="Times New Roman" w:hAnsi="Times New Roman" w:cs="Times New Roman"/>
          <w:lang w:val="es-ES"/>
        </w:rPr>
        <w:t>.……………………………………………………………………………………………………………</w:t>
      </w:r>
    </w:p>
    <w:bookmarkEnd w:id="3"/>
    <w:p w:rsidR="006555A4" w:rsidRPr="006555A4" w:rsidRDefault="006555A4" w:rsidP="006555A4">
      <w:pPr>
        <w:spacing w:after="0" w:line="240" w:lineRule="auto"/>
        <w:rPr>
          <w:rStyle w:val="text"/>
          <w:rFonts w:ascii="FrnkGothITC Bk BT" w:eastAsiaTheme="majorEastAsia" w:hAnsi="FrnkGothITC Bk BT" w:cstheme="minorHAnsi"/>
          <w:lang w:val="es-ES"/>
        </w:rPr>
      </w:pPr>
    </w:p>
    <w:sectPr w:rsidR="006555A4" w:rsidRPr="006555A4" w:rsidSect="009E7DFE">
      <w:headerReference w:type="default" r:id="rId9"/>
      <w:footerReference w:type="default" r:id="rId10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BE" w:rsidRDefault="001137BE" w:rsidP="00A27FE6">
      <w:pPr>
        <w:spacing w:after="0"/>
      </w:pPr>
      <w:r>
        <w:separator/>
      </w:r>
    </w:p>
  </w:endnote>
  <w:endnote w:type="continuationSeparator" w:id="0">
    <w:p w:rsidR="001137BE" w:rsidRDefault="001137BE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FE" w:rsidRDefault="00640646">
    <w:pPr>
      <w:pStyle w:val="Piedepgina"/>
    </w:pPr>
    <w:r>
      <w:rPr>
        <w:noProof/>
        <w:lang w:eastAsia="es-ES"/>
      </w:rPr>
      <w:pict>
        <v:rect id="_x0000_s4123" style="position:absolute;margin-left:270.35pt;margin-top:802.5pt;width:60pt;height:27.75pt;z-index:251679744;mso-position-horizontal-relative:left-margin-area;mso-position-vertical-relative:page" o:allowincell="f" stroked="f">
          <v:textbox>
            <w:txbxContent>
              <w:sdt>
                <w:sdtPr>
                  <w:rPr>
                    <w:rFonts w:ascii="FrnkGothITC Bk BT" w:hAnsi="FrnkGothITC Bk BT"/>
                  </w:rPr>
                  <w:id w:val="216749841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nkGothITC Bk BT" w:hAnsi="FrnkGothITC Bk BT"/>
                      </w:rPr>
                      <w:id w:val="21674984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9E7DFE" w:rsidRPr="00746FF3" w:rsidRDefault="00640646" w:rsidP="009E7DFE">
                        <w:pPr>
                          <w:jc w:val="center"/>
                          <w:rPr>
                            <w:rFonts w:ascii="FrnkGothITC Bk BT" w:hAnsi="FrnkGothITC Bk BT"/>
                          </w:rPr>
                        </w:pPr>
                        <w:r w:rsidRPr="00746FF3">
                          <w:rPr>
                            <w:rFonts w:ascii="FrnkGothITC Bk BT" w:hAnsi="FrnkGothITC Bk BT"/>
                          </w:rPr>
                          <w:fldChar w:fldCharType="begin"/>
                        </w:r>
                        <w:r w:rsidR="009E7DFE" w:rsidRPr="00746FF3">
                          <w:rPr>
                            <w:rFonts w:ascii="FrnkGothITC Bk BT" w:hAnsi="FrnkGothITC Bk BT"/>
                          </w:rPr>
                          <w:instrText xml:space="preserve"> PAGE   \* MERGEFORMAT </w:instrTex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separate"/>
                        </w:r>
                        <w:r w:rsidR="00F003C0">
                          <w:rPr>
                            <w:rFonts w:ascii="FrnkGothITC Bk BT" w:hAnsi="FrnkGothITC Bk BT"/>
                            <w:noProof/>
                          </w:rPr>
                          <w:t>1</w: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BE" w:rsidRDefault="001137BE" w:rsidP="00A27FE6">
      <w:pPr>
        <w:spacing w:after="0"/>
      </w:pPr>
      <w:r>
        <w:separator/>
      </w:r>
    </w:p>
  </w:footnote>
  <w:footnote w:type="continuationSeparator" w:id="0">
    <w:p w:rsidR="001137BE" w:rsidRDefault="001137BE" w:rsidP="00A27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C" w:rsidRDefault="00F4459C" w:rsidP="00F4459C">
    <w:pPr>
      <w:pStyle w:val="Encabezado"/>
      <w:spacing w:after="100"/>
      <w:jc w:val="center"/>
    </w:pPr>
  </w:p>
  <w:p w:rsidR="00F4459C" w:rsidRDefault="00F445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F74"/>
    <w:multiLevelType w:val="hybridMultilevel"/>
    <w:tmpl w:val="6A42C1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06D18"/>
    <w:multiLevelType w:val="hybridMultilevel"/>
    <w:tmpl w:val="F22AC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01B6F"/>
    <w:rsid w:val="000412C0"/>
    <w:rsid w:val="000467C4"/>
    <w:rsid w:val="00065C95"/>
    <w:rsid w:val="000A2AF0"/>
    <w:rsid w:val="000E3D29"/>
    <w:rsid w:val="000E6477"/>
    <w:rsid w:val="000E6F10"/>
    <w:rsid w:val="001023E8"/>
    <w:rsid w:val="00104FA0"/>
    <w:rsid w:val="001137BE"/>
    <w:rsid w:val="00134E99"/>
    <w:rsid w:val="00141ED6"/>
    <w:rsid w:val="001521DF"/>
    <w:rsid w:val="00153575"/>
    <w:rsid w:val="00172EBE"/>
    <w:rsid w:val="001C7F54"/>
    <w:rsid w:val="001E35CD"/>
    <w:rsid w:val="002060CB"/>
    <w:rsid w:val="002330E5"/>
    <w:rsid w:val="00235945"/>
    <w:rsid w:val="00242FAA"/>
    <w:rsid w:val="00276906"/>
    <w:rsid w:val="00282DD3"/>
    <w:rsid w:val="0029023F"/>
    <w:rsid w:val="002B1F15"/>
    <w:rsid w:val="002C0C91"/>
    <w:rsid w:val="002C69E7"/>
    <w:rsid w:val="002D11D5"/>
    <w:rsid w:val="002D18A3"/>
    <w:rsid w:val="002D6E95"/>
    <w:rsid w:val="00306E87"/>
    <w:rsid w:val="003500C7"/>
    <w:rsid w:val="00361520"/>
    <w:rsid w:val="0037196A"/>
    <w:rsid w:val="0038290D"/>
    <w:rsid w:val="003B3B3C"/>
    <w:rsid w:val="003D1DA8"/>
    <w:rsid w:val="003F060D"/>
    <w:rsid w:val="004075C3"/>
    <w:rsid w:val="00416E37"/>
    <w:rsid w:val="0042612E"/>
    <w:rsid w:val="00436E0B"/>
    <w:rsid w:val="00440900"/>
    <w:rsid w:val="00473C7F"/>
    <w:rsid w:val="0049707A"/>
    <w:rsid w:val="004B5DD0"/>
    <w:rsid w:val="004D5530"/>
    <w:rsid w:val="00501A69"/>
    <w:rsid w:val="00511F03"/>
    <w:rsid w:val="005170B5"/>
    <w:rsid w:val="00532448"/>
    <w:rsid w:val="00557C3A"/>
    <w:rsid w:val="00592318"/>
    <w:rsid w:val="00593E58"/>
    <w:rsid w:val="005A4B19"/>
    <w:rsid w:val="005B609C"/>
    <w:rsid w:val="005C00DB"/>
    <w:rsid w:val="00600A08"/>
    <w:rsid w:val="00612614"/>
    <w:rsid w:val="006150B4"/>
    <w:rsid w:val="006255F6"/>
    <w:rsid w:val="00627F4C"/>
    <w:rsid w:val="006314BF"/>
    <w:rsid w:val="00640646"/>
    <w:rsid w:val="006477D2"/>
    <w:rsid w:val="006555A4"/>
    <w:rsid w:val="006E02DB"/>
    <w:rsid w:val="006E3F5B"/>
    <w:rsid w:val="006F0CDC"/>
    <w:rsid w:val="00700B49"/>
    <w:rsid w:val="007219BD"/>
    <w:rsid w:val="00736060"/>
    <w:rsid w:val="00745328"/>
    <w:rsid w:val="0077459C"/>
    <w:rsid w:val="007801A8"/>
    <w:rsid w:val="00784F80"/>
    <w:rsid w:val="007853C0"/>
    <w:rsid w:val="007D2D66"/>
    <w:rsid w:val="00803D51"/>
    <w:rsid w:val="008338CB"/>
    <w:rsid w:val="008574E2"/>
    <w:rsid w:val="00874D9E"/>
    <w:rsid w:val="00881165"/>
    <w:rsid w:val="008938B1"/>
    <w:rsid w:val="00903408"/>
    <w:rsid w:val="0091149C"/>
    <w:rsid w:val="00926960"/>
    <w:rsid w:val="00931B27"/>
    <w:rsid w:val="0096476E"/>
    <w:rsid w:val="00985AD7"/>
    <w:rsid w:val="009960DB"/>
    <w:rsid w:val="009972B7"/>
    <w:rsid w:val="009A08E4"/>
    <w:rsid w:val="009B7A18"/>
    <w:rsid w:val="009C4F9C"/>
    <w:rsid w:val="009E7DFE"/>
    <w:rsid w:val="009F27F7"/>
    <w:rsid w:val="009F49D9"/>
    <w:rsid w:val="00A27D9D"/>
    <w:rsid w:val="00A27FE6"/>
    <w:rsid w:val="00AF01A2"/>
    <w:rsid w:val="00B02A4B"/>
    <w:rsid w:val="00B15F71"/>
    <w:rsid w:val="00B612A7"/>
    <w:rsid w:val="00B62F42"/>
    <w:rsid w:val="00B7635B"/>
    <w:rsid w:val="00BB5063"/>
    <w:rsid w:val="00BD313D"/>
    <w:rsid w:val="00BE1837"/>
    <w:rsid w:val="00BE1CE1"/>
    <w:rsid w:val="00BE2512"/>
    <w:rsid w:val="00BE7E07"/>
    <w:rsid w:val="00C0378E"/>
    <w:rsid w:val="00C17D81"/>
    <w:rsid w:val="00C33B51"/>
    <w:rsid w:val="00C429E1"/>
    <w:rsid w:val="00C75DA5"/>
    <w:rsid w:val="00C836A3"/>
    <w:rsid w:val="00CA264C"/>
    <w:rsid w:val="00CC41D3"/>
    <w:rsid w:val="00CF0AD6"/>
    <w:rsid w:val="00D01C82"/>
    <w:rsid w:val="00D31A23"/>
    <w:rsid w:val="00D43FC6"/>
    <w:rsid w:val="00D46BF3"/>
    <w:rsid w:val="00D6299B"/>
    <w:rsid w:val="00D861CE"/>
    <w:rsid w:val="00DF314A"/>
    <w:rsid w:val="00E128E3"/>
    <w:rsid w:val="00E20084"/>
    <w:rsid w:val="00E303DF"/>
    <w:rsid w:val="00E539FC"/>
    <w:rsid w:val="00E56C95"/>
    <w:rsid w:val="00E617BE"/>
    <w:rsid w:val="00E813E9"/>
    <w:rsid w:val="00E84F1E"/>
    <w:rsid w:val="00EA2841"/>
    <w:rsid w:val="00EE367C"/>
    <w:rsid w:val="00EE6DB4"/>
    <w:rsid w:val="00EF2B1E"/>
    <w:rsid w:val="00F003C0"/>
    <w:rsid w:val="00F21205"/>
    <w:rsid w:val="00F4459C"/>
    <w:rsid w:val="00F62DB3"/>
    <w:rsid w:val="00F66B78"/>
    <w:rsid w:val="00F74D9B"/>
    <w:rsid w:val="00F85502"/>
    <w:rsid w:val="00FC4B55"/>
    <w:rsid w:val="00FE17A1"/>
    <w:rsid w:val="00FF0CAB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A1"/>
    <w:pPr>
      <w:spacing w:before="0" w:beforeAutospacing="0" w:after="160" w:afterAutospacing="0" w:line="259" w:lineRule="auto"/>
      <w:ind w:right="0"/>
    </w:pPr>
    <w:rPr>
      <w:lang w:val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before="100" w:beforeAutospacing="1" w:after="0" w:afterAutospacing="1" w:line="240" w:lineRule="auto"/>
      <w:ind w:right="57"/>
    </w:pPr>
    <w:rPr>
      <w:lang w:val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before="100" w:beforeAutospacing="1" w:after="0" w:afterAutospacing="1" w:line="240" w:lineRule="auto"/>
      <w:ind w:right="57"/>
    </w:pPr>
    <w:rPr>
      <w:lang w:val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before="100" w:beforeAutospacing="1" w:afterAutospacing="1"/>
      <w:ind w:left="720" w:right="57"/>
      <w:contextualSpacing/>
    </w:pPr>
  </w:style>
  <w:style w:type="paragraph" w:styleId="NormalWeb">
    <w:name w:val="Normal (Web)"/>
    <w:basedOn w:val="Normal"/>
    <w:uiPriority w:val="99"/>
    <w:unhideWhenUsed/>
    <w:rsid w:val="0042612E"/>
    <w:pPr>
      <w:spacing w:before="100" w:beforeAutospacing="1" w:after="100" w:afterAutospacing="1" w:line="240" w:lineRule="auto"/>
      <w:ind w:right="57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before="100" w:beforeAutospacing="1" w:after="0" w:afterAutospacing="1" w:line="240" w:lineRule="auto"/>
      <w:ind w:right="57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12C0"/>
    <w:pPr>
      <w:spacing w:before="100" w:beforeAutospacing="1" w:after="100" w:afterAutospacing="1" w:line="240" w:lineRule="auto"/>
      <w:ind w:right="57"/>
    </w:pPr>
    <w:rPr>
      <w:sz w:val="20"/>
      <w:szCs w:val="20"/>
      <w:lang w:val="es-E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53575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rsid w:val="00857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4E2"/>
    <w:rPr>
      <w:rFonts w:ascii="Courier New" w:eastAsia="Times New Roman" w:hAnsi="Courier New" w:cs="Courier New"/>
      <w:sz w:val="24"/>
      <w:szCs w:val="24"/>
      <w:lang w:eastAsia="es-ES" w:bidi="he-IL"/>
    </w:rPr>
  </w:style>
  <w:style w:type="character" w:styleId="MquinadeescribirHTML">
    <w:name w:val="HTML Typewriter"/>
    <w:basedOn w:val="Fuentedeprrafopredeter"/>
    <w:rsid w:val="008574E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text">
    <w:name w:val="text"/>
    <w:basedOn w:val="Fuentedeprrafopredeter"/>
    <w:rsid w:val="00655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9E911-5B04-43AD-86C4-B29B6A86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2018-01-06T22:40:00Z</cp:lastPrinted>
  <dcterms:created xsi:type="dcterms:W3CDTF">2018-02-16T07:16:00Z</dcterms:created>
  <dcterms:modified xsi:type="dcterms:W3CDTF">2018-02-16T07:16:00Z</dcterms:modified>
</cp:coreProperties>
</file>